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1" w:rsidRPr="00204D15" w:rsidRDefault="002612B1" w:rsidP="002612B1">
      <w:pPr>
        <w:tabs>
          <w:tab w:val="right" w:pos="10466"/>
        </w:tabs>
        <w:rPr>
          <w:sz w:val="24"/>
        </w:rPr>
      </w:pPr>
      <w:r w:rsidRPr="00204D15">
        <w:rPr>
          <w:sz w:val="24"/>
        </w:rPr>
        <w:t xml:space="preserve">Příklad: </w:t>
      </w:r>
      <w:r w:rsidRPr="00204D15">
        <w:rPr>
          <w:sz w:val="24"/>
        </w:rPr>
        <w:tab/>
      </w:r>
    </w:p>
    <w:p w:rsidR="002612B1" w:rsidRPr="002612B1" w:rsidRDefault="002612B1" w:rsidP="0003206D">
      <w:pPr>
        <w:rPr>
          <w:sz w:val="24"/>
        </w:rPr>
      </w:pPr>
      <w:r w:rsidRPr="00204D15">
        <w:rPr>
          <w:sz w:val="24"/>
        </w:rPr>
        <w:t xml:space="preserve">Zaúčtujte nákup a </w:t>
      </w:r>
      <w:r>
        <w:rPr>
          <w:sz w:val="24"/>
        </w:rPr>
        <w:t>spotřebu materiálu</w:t>
      </w:r>
      <w:r w:rsidRPr="00204D15">
        <w:rPr>
          <w:sz w:val="24"/>
        </w:rPr>
        <w:t xml:space="preserve">, v 1. sloupci účtujte způsobem A </w:t>
      </w:r>
      <w:proofErr w:type="spellStart"/>
      <w:r w:rsidRPr="00204D15">
        <w:rPr>
          <w:sz w:val="24"/>
        </w:rPr>
        <w:t>a</w:t>
      </w:r>
      <w:proofErr w:type="spellEnd"/>
      <w:r w:rsidRPr="00204D15">
        <w:rPr>
          <w:sz w:val="24"/>
        </w:rPr>
        <w:t xml:space="preserve"> ve 2. sloupci způsobem B. Doplňte chybějící částky. </w:t>
      </w:r>
      <w:r>
        <w:rPr>
          <w:b/>
          <w:bCs/>
        </w:rPr>
        <w:t xml:space="preserve">K 1. </w:t>
      </w:r>
      <w:r w:rsidRPr="002612B1">
        <w:rPr>
          <w:b/>
          <w:bCs/>
        </w:rPr>
        <w:t>1. 201</w:t>
      </w:r>
      <w:r w:rsidR="0003206D">
        <w:rPr>
          <w:b/>
          <w:bCs/>
        </w:rPr>
        <w:t>9</w:t>
      </w:r>
      <w:r w:rsidRPr="002612B1">
        <w:rPr>
          <w:b/>
          <w:bCs/>
        </w:rPr>
        <w:t>je počáteční stav materiálu na skladě 50 000,- Kč</w:t>
      </w:r>
      <w:r>
        <w:rPr>
          <w:b/>
          <w:bCs/>
        </w:rPr>
        <w:t xml:space="preserve"> a DPH 36 000,- Kč</w:t>
      </w:r>
      <w:r w:rsidR="0003206D">
        <w:rPr>
          <w:b/>
          <w:bCs/>
        </w:rPr>
        <w:t>, daňový závazek</w:t>
      </w:r>
    </w:p>
    <w:p w:rsidR="002612B1" w:rsidRPr="00204D15" w:rsidRDefault="002612B1" w:rsidP="002612B1">
      <w:pPr>
        <w:rPr>
          <w:sz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32"/>
        <w:gridCol w:w="4392"/>
        <w:gridCol w:w="1275"/>
        <w:gridCol w:w="709"/>
        <w:gridCol w:w="709"/>
        <w:gridCol w:w="709"/>
        <w:gridCol w:w="708"/>
      </w:tblGrid>
      <w:tr w:rsidR="002612B1" w:rsidRPr="00B90540" w:rsidTr="00B54039">
        <w:trPr>
          <w:trHeight w:val="24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rPr>
                <w:b/>
                <w:bCs/>
              </w:rPr>
            </w:pPr>
            <w:r w:rsidRPr="00B90540">
              <w:rPr>
                <w:b/>
                <w:bCs/>
              </w:rPr>
              <w:t>Č.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rPr>
                <w:b/>
                <w:bCs/>
              </w:rPr>
            </w:pPr>
            <w:r w:rsidRPr="00B90540">
              <w:rPr>
                <w:b/>
                <w:bCs/>
              </w:rPr>
              <w:t>doklad</w:t>
            </w:r>
          </w:p>
        </w:tc>
        <w:tc>
          <w:tcPr>
            <w:tcW w:w="4392" w:type="dxa"/>
            <w:vMerge w:val="restart"/>
            <w:tcBorders>
              <w:top w:val="single" w:sz="18" w:space="0" w:color="auto"/>
            </w:tcBorders>
            <w:shd w:val="clear" w:color="auto" w:fill="BFBFBF"/>
            <w:noWrap/>
            <w:hideMark/>
          </w:tcPr>
          <w:p w:rsidR="002612B1" w:rsidRDefault="002612B1" w:rsidP="00DD2693">
            <w:pPr>
              <w:rPr>
                <w:b/>
                <w:bCs/>
              </w:rPr>
            </w:pPr>
            <w:r w:rsidRPr="00B90540">
              <w:rPr>
                <w:b/>
                <w:bCs/>
              </w:rPr>
              <w:t>Text</w:t>
            </w:r>
          </w:p>
          <w:p w:rsidR="002612B1" w:rsidRDefault="002612B1" w:rsidP="00DD2693">
            <w:pPr>
              <w:rPr>
                <w:b/>
                <w:bCs/>
              </w:rPr>
            </w:pPr>
          </w:p>
          <w:p w:rsidR="002612B1" w:rsidRPr="002612B1" w:rsidRDefault="002612B1" w:rsidP="002612B1">
            <w:pPr>
              <w:ind w:left="360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rPr>
                <w:b/>
                <w:bCs/>
              </w:rPr>
            </w:pPr>
            <w:r w:rsidRPr="00B90540">
              <w:rPr>
                <w:b/>
                <w:bCs/>
              </w:rPr>
              <w:t>Kč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hideMark/>
          </w:tcPr>
          <w:p w:rsidR="002612B1" w:rsidRPr="002903C2" w:rsidRDefault="002612B1" w:rsidP="00DD2693">
            <w:pPr>
              <w:rPr>
                <w:b/>
                <w:bCs/>
              </w:rPr>
            </w:pPr>
            <w:r w:rsidRPr="002903C2">
              <w:rPr>
                <w:b/>
                <w:bCs/>
                <w:sz w:val="32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/>
          </w:tcPr>
          <w:p w:rsidR="002612B1" w:rsidRPr="002903C2" w:rsidRDefault="002612B1" w:rsidP="00DD2693">
            <w:pPr>
              <w:jc w:val="right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2612B1" w:rsidRPr="002903C2" w:rsidRDefault="002612B1" w:rsidP="00DD2693">
            <w:pPr>
              <w:rPr>
                <w:b/>
                <w:bCs/>
              </w:rPr>
            </w:pPr>
            <w:r w:rsidRPr="002903C2">
              <w:rPr>
                <w:b/>
                <w:bCs/>
                <w:sz w:val="32"/>
              </w:rPr>
              <w:t>B</w:t>
            </w:r>
          </w:p>
        </w:tc>
      </w:tr>
      <w:tr w:rsidR="002612B1" w:rsidRPr="00B90540" w:rsidTr="00B54039">
        <w:trPr>
          <w:trHeight w:val="41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rPr>
                <w:b/>
                <w:bCs/>
              </w:rPr>
            </w:pPr>
          </w:p>
        </w:tc>
        <w:tc>
          <w:tcPr>
            <w:tcW w:w="732" w:type="dxa"/>
            <w:vMerge/>
            <w:tcBorders>
              <w:bottom w:val="single" w:sz="18" w:space="0" w:color="auto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rPr>
                <w:b/>
                <w:bCs/>
              </w:rPr>
            </w:pPr>
          </w:p>
        </w:tc>
        <w:tc>
          <w:tcPr>
            <w:tcW w:w="4392" w:type="dxa"/>
            <w:vMerge/>
            <w:tcBorders>
              <w:bottom w:val="single" w:sz="18" w:space="0" w:color="auto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noWrap/>
            <w:hideMark/>
          </w:tcPr>
          <w:p w:rsidR="002612B1" w:rsidRPr="00B90540" w:rsidRDefault="002612B1" w:rsidP="00DD2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noWrap/>
            <w:hideMark/>
          </w:tcPr>
          <w:p w:rsidR="002612B1" w:rsidRDefault="002612B1" w:rsidP="00DD2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2612B1" w:rsidRDefault="002612B1" w:rsidP="00DD2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2612B1" w:rsidRDefault="002612B1" w:rsidP="00DD2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2612B1" w:rsidRPr="00B90540" w:rsidTr="00B54039">
        <w:trPr>
          <w:trHeight w:val="551"/>
        </w:trPr>
        <w:tc>
          <w:tcPr>
            <w:tcW w:w="4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>1.</w:t>
            </w:r>
          </w:p>
        </w:tc>
        <w:tc>
          <w:tcPr>
            <w:tcW w:w="73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>FAP</w:t>
            </w:r>
          </w:p>
        </w:tc>
        <w:tc>
          <w:tcPr>
            <w:tcW w:w="439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 Za nákup </w:t>
            </w:r>
            <w:r>
              <w:rPr>
                <w:color w:val="000000"/>
              </w:rPr>
              <w:t xml:space="preserve">materiálu </w:t>
            </w:r>
            <w:r w:rsidRPr="00B90540">
              <w:rPr>
                <w:color w:val="000000"/>
              </w:rPr>
              <w:t xml:space="preserve">cena bez DPH 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rPr>
                <w:color w:val="000000"/>
              </w:rPr>
            </w:pPr>
            <w:r>
              <w:rPr>
                <w:color w:val="000000"/>
              </w:rPr>
              <w:t>26 000,-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398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>1.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>FAP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Za nákup </w:t>
            </w:r>
            <w:r>
              <w:rPr>
                <w:color w:val="000000"/>
              </w:rPr>
              <w:t>materiálu</w:t>
            </w:r>
            <w:r w:rsidRPr="00B90540">
              <w:rPr>
                <w:color w:val="000000"/>
              </w:rPr>
              <w:t xml:space="preserve"> DPH </w:t>
            </w:r>
            <w:r>
              <w:rPr>
                <w:color w:val="000000"/>
              </w:rPr>
              <w:t>15</w:t>
            </w:r>
            <w:r w:rsidRPr="00B90540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rPr>
                <w:i/>
                <w:color w:val="1F497D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408"/>
        </w:trPr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>1.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>FAP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 Za nákup </w:t>
            </w:r>
            <w:r>
              <w:rPr>
                <w:color w:val="000000"/>
              </w:rPr>
              <w:t xml:space="preserve">materiálu </w:t>
            </w:r>
            <w:r w:rsidRPr="00B90540">
              <w:rPr>
                <w:color w:val="000000"/>
              </w:rPr>
              <w:t xml:space="preserve">cena </w:t>
            </w:r>
            <w:r>
              <w:rPr>
                <w:color w:val="000000"/>
              </w:rPr>
              <w:t>s</w:t>
            </w:r>
            <w:r w:rsidRPr="00B90540">
              <w:rPr>
                <w:color w:val="000000"/>
              </w:rPr>
              <w:t xml:space="preserve"> DPH 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03206D" w:rsidRDefault="002612B1" w:rsidP="00DD269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396"/>
        </w:trPr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 w:rsidRPr="00B90540">
              <w:rPr>
                <w:color w:val="000000"/>
              </w:rPr>
              <w:t>2.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VUD</w:t>
            </w:r>
          </w:p>
        </w:tc>
        <w:tc>
          <w:tcPr>
            <w:tcW w:w="4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Manipulace s materiálem provedena vlastními zaměstnanci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3 000,-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335"/>
        </w:trPr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 w:rsidRPr="00B90540">
              <w:rPr>
                <w:color w:val="000000"/>
              </w:rPr>
              <w:t>3.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>
              <w:rPr>
                <w:color w:val="000000"/>
              </w:rPr>
              <w:t>VPD</w:t>
            </w:r>
          </w:p>
        </w:tc>
        <w:tc>
          <w:tcPr>
            <w:tcW w:w="439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E92EFB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Doprava </w:t>
            </w:r>
            <w:r>
              <w:rPr>
                <w:color w:val="000000"/>
              </w:rPr>
              <w:t>materiálu, cena bez DPH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E92EFB" w:rsidRDefault="002612B1" w:rsidP="00DD269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432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90540">
              <w:rPr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VPD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 w:rsidRPr="00B90540">
              <w:rPr>
                <w:color w:val="000000"/>
              </w:rPr>
              <w:t xml:space="preserve">Doprava </w:t>
            </w:r>
            <w:r>
              <w:rPr>
                <w:color w:val="000000"/>
              </w:rPr>
              <w:t>materiálu í, DPH</w:t>
            </w:r>
            <w:r w:rsidRPr="00B9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21%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287061" w:rsidRDefault="002612B1" w:rsidP="00DD269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329"/>
        </w:trPr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90540">
              <w:rPr>
                <w:color w:val="000000"/>
              </w:rPr>
              <w:t xml:space="preserve">. 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>
              <w:rPr>
                <w:color w:val="000000"/>
              </w:rPr>
              <w:t>VPD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E92EFB" w:rsidP="00E92EFB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Doprava </w:t>
            </w:r>
            <w:r>
              <w:rPr>
                <w:color w:val="000000"/>
              </w:rPr>
              <w:t>materiálu</w:t>
            </w:r>
            <w:r w:rsidRPr="00B9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cena s DPH</w:t>
            </w:r>
            <w:r w:rsidRPr="00B90540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287061" w:rsidRDefault="00E92EFB" w:rsidP="00DD2693">
            <w:pPr>
              <w:rPr>
                <w:i/>
                <w:color w:val="1F497D"/>
              </w:rPr>
            </w:pPr>
            <w:r>
              <w:rPr>
                <w:color w:val="000000"/>
              </w:rPr>
              <w:t>6 000,-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379"/>
        </w:trPr>
        <w:tc>
          <w:tcPr>
            <w:tcW w:w="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90540">
              <w:rPr>
                <w:color w:val="000000"/>
              </w:rPr>
              <w:t>.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>
              <w:rPr>
                <w:color w:val="000000"/>
              </w:rPr>
              <w:t>VPD</w:t>
            </w:r>
          </w:p>
        </w:tc>
        <w:tc>
          <w:tcPr>
            <w:tcW w:w="43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B1" w:rsidRPr="00B90540" w:rsidRDefault="002612B1" w:rsidP="00DD2693">
            <w:pPr>
              <w:rPr>
                <w:color w:val="000000"/>
              </w:rPr>
            </w:pPr>
            <w:r>
              <w:rPr>
                <w:color w:val="000000"/>
              </w:rPr>
              <w:t>Zaplaceno pojištění budovy skladu materiálu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B54039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106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612B1" w:rsidRPr="00B90540" w:rsidRDefault="002612B1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Uhrazena faktura za nákup materiálu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B54039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DD2693">
            <w:pPr>
              <w:spacing w:before="240"/>
              <w:rPr>
                <w:color w:val="17365D" w:themeColor="text2" w:themeShade="BF"/>
              </w:rPr>
            </w:pPr>
          </w:p>
        </w:tc>
      </w:tr>
      <w:tr w:rsidR="002612B1" w:rsidRPr="00B90540" w:rsidTr="00B54039">
        <w:trPr>
          <w:trHeight w:val="506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B1" w:rsidRPr="00F36149" w:rsidRDefault="002612B1" w:rsidP="00B54039">
            <w:pPr>
              <w:spacing w:before="240"/>
              <w:rPr>
                <w:color w:val="000000"/>
              </w:rPr>
            </w:pPr>
            <w:r w:rsidRPr="00F36149">
              <w:rPr>
                <w:color w:val="000000"/>
              </w:rPr>
              <w:t>6.</w:t>
            </w:r>
          </w:p>
        </w:tc>
        <w:tc>
          <w:tcPr>
            <w:tcW w:w="732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612B1" w:rsidRPr="00F36149" w:rsidRDefault="002612B1" w:rsidP="00B54039">
            <w:pPr>
              <w:spacing w:before="240"/>
              <w:rPr>
                <w:color w:val="000000"/>
              </w:rPr>
            </w:pPr>
            <w:r w:rsidRPr="00F36149">
              <w:rPr>
                <w:color w:val="000000"/>
              </w:rPr>
              <w:t>VUD</w:t>
            </w:r>
          </w:p>
        </w:tc>
        <w:tc>
          <w:tcPr>
            <w:tcW w:w="4392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612B1" w:rsidRPr="00F36149" w:rsidRDefault="002612B1" w:rsidP="00B54039">
            <w:pPr>
              <w:spacing w:before="240"/>
              <w:rPr>
                <w:color w:val="000000"/>
              </w:rPr>
            </w:pPr>
            <w:r w:rsidRPr="00F36149">
              <w:rPr>
                <w:color w:val="000000"/>
              </w:rPr>
              <w:t>Nakoupený materiál převeden na sklad v pořizovací ceně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B54039" w:rsidRDefault="002612B1" w:rsidP="00B54039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2612B1" w:rsidRPr="0003206D" w:rsidRDefault="002612B1" w:rsidP="00B54039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2612B1" w:rsidP="00B54039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2B1" w:rsidRPr="0003206D" w:rsidRDefault="00B54039" w:rsidP="00B54039">
            <w:pPr>
              <w:spacing w:before="24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12B1" w:rsidRPr="0003206D" w:rsidRDefault="00B54039" w:rsidP="00B54039">
            <w:pPr>
              <w:spacing w:before="24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X</w:t>
            </w:r>
          </w:p>
        </w:tc>
      </w:tr>
      <w:tr w:rsidR="00B54039" w:rsidRPr="00B90540" w:rsidTr="00B54039">
        <w:trPr>
          <w:trHeight w:val="316"/>
        </w:trPr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039" w:rsidRPr="00B90540" w:rsidRDefault="00B54039" w:rsidP="00DD269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90540">
              <w:rPr>
                <w:color w:val="000000"/>
              </w:rPr>
              <w:t>.</w:t>
            </w:r>
          </w:p>
        </w:tc>
        <w:tc>
          <w:tcPr>
            <w:tcW w:w="73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039" w:rsidRPr="00B90540" w:rsidRDefault="00B54039" w:rsidP="00DD2693">
            <w:pPr>
              <w:rPr>
                <w:color w:val="000000"/>
              </w:rPr>
            </w:pPr>
            <w:r w:rsidRPr="00B90540">
              <w:rPr>
                <w:color w:val="000000"/>
              </w:rPr>
              <w:t>V</w:t>
            </w:r>
            <w:r>
              <w:rPr>
                <w:color w:val="000000"/>
              </w:rPr>
              <w:t>UD</w:t>
            </w:r>
          </w:p>
        </w:tc>
        <w:tc>
          <w:tcPr>
            <w:tcW w:w="43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 xml:space="preserve">Část materiálu vydána do spotřeby 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>30 000,-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54039" w:rsidRPr="0003206D" w:rsidRDefault="00B54039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54039" w:rsidRPr="0003206D" w:rsidRDefault="00B54039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039" w:rsidRPr="0003206D" w:rsidRDefault="00B54039" w:rsidP="000A1D03">
            <w:pPr>
              <w:spacing w:before="24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54039" w:rsidRPr="0003206D" w:rsidRDefault="00B54039" w:rsidP="000A1D03">
            <w:pPr>
              <w:spacing w:before="24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X</w:t>
            </w:r>
          </w:p>
        </w:tc>
      </w:tr>
      <w:tr w:rsidR="00B54039" w:rsidRPr="00B90540" w:rsidTr="00B54039">
        <w:trPr>
          <w:trHeight w:val="432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B54039" w:rsidRPr="00B90540" w:rsidRDefault="00B54039" w:rsidP="002612B1">
            <w:pPr>
              <w:rPr>
                <w:color w:val="000000"/>
              </w:rPr>
            </w:pPr>
            <w:r>
              <w:rPr>
                <w:color w:val="000000"/>
              </w:rPr>
              <w:t>Zúčtování DPH s FÚ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54039" w:rsidRPr="00B54039" w:rsidRDefault="00B54039" w:rsidP="00DD2693">
            <w:pPr>
              <w:rPr>
                <w:i/>
                <w:color w:val="17365D" w:themeColor="text2" w:themeShade="BF"/>
              </w:rPr>
            </w:pPr>
            <w:r w:rsidRPr="00B54039">
              <w:rPr>
                <w:i/>
                <w:color w:val="17365D" w:themeColor="text2" w:themeShade="BF"/>
              </w:rPr>
              <w:t xml:space="preserve">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54039" w:rsidRPr="0003206D" w:rsidRDefault="00B54039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54039" w:rsidRPr="0003206D" w:rsidRDefault="00B54039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039" w:rsidRPr="0003206D" w:rsidRDefault="00B54039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54039" w:rsidRPr="0003206D" w:rsidRDefault="00B54039" w:rsidP="00DD2693">
            <w:pPr>
              <w:spacing w:before="240"/>
              <w:rPr>
                <w:color w:val="17365D" w:themeColor="text2" w:themeShade="BF"/>
              </w:rPr>
            </w:pPr>
          </w:p>
        </w:tc>
      </w:tr>
      <w:tr w:rsidR="00B54039" w:rsidRPr="00B90540" w:rsidTr="00B54039">
        <w:trPr>
          <w:trHeight w:val="140"/>
        </w:trPr>
        <w:tc>
          <w:tcPr>
            <w:tcW w:w="420" w:type="dxa"/>
            <w:shd w:val="clear" w:color="auto" w:fill="auto"/>
            <w:noWrap/>
            <w:vAlign w:val="bottom"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>VUD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B54039" w:rsidRPr="00B90540" w:rsidRDefault="00B54039" w:rsidP="00E92EFB">
            <w:pPr>
              <w:rPr>
                <w:color w:val="000000"/>
              </w:rPr>
            </w:pPr>
            <w:r>
              <w:rPr>
                <w:color w:val="000000"/>
              </w:rPr>
              <w:t>Konečný stav materiálu ve skladě po prodeji k 31. 12. 2019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54039" w:rsidRPr="00B54039" w:rsidRDefault="00B54039" w:rsidP="00DD269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B54039" w:rsidRPr="0003206D" w:rsidRDefault="00B54039" w:rsidP="00DD2693">
            <w:pPr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54039" w:rsidRPr="0003206D" w:rsidRDefault="00B54039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039" w:rsidRPr="0003206D" w:rsidRDefault="00B54039" w:rsidP="000A1D03">
            <w:pPr>
              <w:spacing w:before="24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54039" w:rsidRPr="0003206D" w:rsidRDefault="00B54039" w:rsidP="000A1D03">
            <w:pPr>
              <w:spacing w:before="24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X</w:t>
            </w:r>
          </w:p>
        </w:tc>
      </w:tr>
      <w:tr w:rsidR="00B54039" w:rsidRPr="00B90540" w:rsidTr="00B54039">
        <w:trPr>
          <w:trHeight w:val="70"/>
        </w:trPr>
        <w:tc>
          <w:tcPr>
            <w:tcW w:w="420" w:type="dxa"/>
            <w:shd w:val="clear" w:color="auto" w:fill="auto"/>
            <w:noWrap/>
            <w:vAlign w:val="bottom"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>VUD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B54039" w:rsidRPr="00B90540" w:rsidRDefault="00B54039" w:rsidP="00DD2693">
            <w:pPr>
              <w:rPr>
                <w:color w:val="000000"/>
              </w:rPr>
            </w:pPr>
            <w:r>
              <w:rPr>
                <w:color w:val="000000"/>
              </w:rPr>
              <w:t xml:space="preserve">Doúčtovat KS materiálu </w:t>
            </w:r>
            <w:proofErr w:type="spellStart"/>
            <w:r>
              <w:rPr>
                <w:color w:val="000000"/>
              </w:rPr>
              <w:t>zp</w:t>
            </w:r>
            <w:proofErr w:type="spellEnd"/>
            <w:r>
              <w:rPr>
                <w:color w:val="000000"/>
              </w:rPr>
              <w:t>. B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54039" w:rsidRPr="00B54039" w:rsidRDefault="00B54039" w:rsidP="00DD269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B54039" w:rsidRPr="0003206D" w:rsidRDefault="00B54039" w:rsidP="000A1D03">
            <w:pPr>
              <w:spacing w:before="24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X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54039" w:rsidRPr="0003206D" w:rsidRDefault="00B54039" w:rsidP="000A1D03">
            <w:pPr>
              <w:spacing w:before="24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X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039" w:rsidRPr="0003206D" w:rsidRDefault="00B54039" w:rsidP="00DD2693">
            <w:pPr>
              <w:spacing w:before="240"/>
              <w:rPr>
                <w:color w:val="17365D" w:themeColor="text2" w:themeShade="BF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54039" w:rsidRPr="0003206D" w:rsidRDefault="00B54039" w:rsidP="00DD2693">
            <w:pPr>
              <w:spacing w:before="240"/>
              <w:rPr>
                <w:color w:val="17365D" w:themeColor="text2" w:themeShade="BF"/>
              </w:rPr>
            </w:pPr>
          </w:p>
        </w:tc>
      </w:tr>
    </w:tbl>
    <w:p w:rsidR="00073369" w:rsidRDefault="00073369"/>
    <w:p w:rsidR="002612B1" w:rsidRDefault="002612B1"/>
    <w:p w:rsidR="002612B1" w:rsidRDefault="002612B1">
      <w:r>
        <w:t>Účtujte na</w:t>
      </w:r>
      <w:r w:rsidR="0003206D">
        <w:t xml:space="preserve"> T-</w:t>
      </w:r>
      <w:r>
        <w:t xml:space="preserve"> účet </w:t>
      </w:r>
      <w:r w:rsidR="00DD2693">
        <w:t>DPH a na účet pořízení materiálu</w:t>
      </w:r>
    </w:p>
    <w:p w:rsidR="00DD2693" w:rsidRDefault="00DD2693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 w:rsidP="00E10EFF">
      <w:pPr>
        <w:rPr>
          <w:sz w:val="24"/>
        </w:rPr>
      </w:pPr>
      <w:r w:rsidRPr="00C40791">
        <w:rPr>
          <w:sz w:val="24"/>
        </w:rPr>
        <w:lastRenderedPageBreak/>
        <w:t xml:space="preserve">Zaúčtujte účetní případy, vyhledejte párové účty. </w:t>
      </w:r>
      <w:r>
        <w:rPr>
          <w:sz w:val="24"/>
        </w:rPr>
        <w:t>Zboží je účtováno způsobem A. Počáteční stav na účtu DPH je 23 500,- Kč v podobě</w:t>
      </w:r>
      <w:r w:rsidRPr="00E10EFF">
        <w:rPr>
          <w:sz w:val="24"/>
        </w:rPr>
        <w:t xml:space="preserve"> </w:t>
      </w:r>
      <w:r>
        <w:rPr>
          <w:sz w:val="24"/>
        </w:rPr>
        <w:t>nadměrného odpočtu.</w:t>
      </w:r>
    </w:p>
    <w:p w:rsidR="00E10EFF" w:rsidRPr="00C40791" w:rsidRDefault="00E10EFF" w:rsidP="00E10EFF">
      <w:pPr>
        <w:rPr>
          <w:sz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08"/>
        <w:gridCol w:w="4392"/>
        <w:gridCol w:w="1136"/>
        <w:gridCol w:w="708"/>
        <w:gridCol w:w="712"/>
        <w:gridCol w:w="160"/>
        <w:gridCol w:w="645"/>
        <w:gridCol w:w="705"/>
      </w:tblGrid>
      <w:tr w:rsidR="00785822" w:rsidRPr="00EC40A8" w:rsidTr="00E32C6D">
        <w:trPr>
          <w:trHeight w:val="436"/>
        </w:trPr>
        <w:tc>
          <w:tcPr>
            <w:tcW w:w="494" w:type="dxa"/>
            <w:vMerge w:val="restart"/>
            <w:shd w:val="clear" w:color="auto" w:fill="C6D9F1" w:themeFill="text2" w:themeFillTint="33"/>
          </w:tcPr>
          <w:p w:rsidR="00785822" w:rsidRPr="00EC40A8" w:rsidRDefault="00785822" w:rsidP="00C67053">
            <w:pPr>
              <w:spacing w:before="240"/>
              <w:rPr>
                <w:b/>
                <w:bCs/>
              </w:rPr>
            </w:pPr>
            <w:r w:rsidRPr="00EC40A8">
              <w:rPr>
                <w:b/>
                <w:bCs/>
              </w:rPr>
              <w:t>Č.</w:t>
            </w:r>
          </w:p>
        </w:tc>
        <w:tc>
          <w:tcPr>
            <w:tcW w:w="708" w:type="dxa"/>
            <w:vMerge w:val="restart"/>
            <w:shd w:val="clear" w:color="auto" w:fill="C6D9F1" w:themeFill="text2" w:themeFillTint="33"/>
          </w:tcPr>
          <w:p w:rsidR="00785822" w:rsidRPr="00EC40A8" w:rsidRDefault="00785822" w:rsidP="00C67053">
            <w:pPr>
              <w:spacing w:before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Dokl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392" w:type="dxa"/>
            <w:vMerge w:val="restart"/>
            <w:shd w:val="clear" w:color="auto" w:fill="C6D9F1" w:themeFill="text2" w:themeFillTint="33"/>
          </w:tcPr>
          <w:p w:rsidR="00785822" w:rsidRPr="00EC40A8" w:rsidRDefault="00785822" w:rsidP="00C67053">
            <w:pPr>
              <w:spacing w:before="240"/>
              <w:rPr>
                <w:b/>
                <w:bCs/>
              </w:rPr>
            </w:pPr>
            <w:r w:rsidRPr="00EC40A8">
              <w:rPr>
                <w:b/>
                <w:bCs/>
              </w:rPr>
              <w:t>Text</w:t>
            </w:r>
          </w:p>
        </w:tc>
        <w:tc>
          <w:tcPr>
            <w:tcW w:w="1136" w:type="dxa"/>
            <w:vMerge w:val="restart"/>
            <w:shd w:val="clear" w:color="auto" w:fill="C6D9F1" w:themeFill="text2" w:themeFillTint="33"/>
          </w:tcPr>
          <w:p w:rsidR="00785822" w:rsidRPr="00EC40A8" w:rsidRDefault="00785822" w:rsidP="00C67053">
            <w:pPr>
              <w:spacing w:before="240"/>
              <w:rPr>
                <w:b/>
                <w:bCs/>
              </w:rPr>
            </w:pPr>
            <w:r w:rsidRPr="00EC40A8">
              <w:rPr>
                <w:b/>
                <w:bCs/>
              </w:rPr>
              <w:t>Částka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85822" w:rsidRPr="00785822" w:rsidRDefault="00785822" w:rsidP="00C67053">
            <w:pPr>
              <w:rPr>
                <w:b/>
                <w:bCs/>
                <w:sz w:val="28"/>
              </w:rPr>
            </w:pPr>
            <w:proofErr w:type="spellStart"/>
            <w:r w:rsidRPr="00785822">
              <w:rPr>
                <w:b/>
                <w:bCs/>
                <w:sz w:val="28"/>
              </w:rPr>
              <w:t>Zp</w:t>
            </w:r>
            <w:proofErr w:type="spellEnd"/>
            <w:r w:rsidRPr="00785822">
              <w:rPr>
                <w:b/>
                <w:bCs/>
                <w:sz w:val="28"/>
              </w:rPr>
              <w:t>.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785822" w:rsidRPr="00785822" w:rsidRDefault="00785822" w:rsidP="00C67053">
            <w:pPr>
              <w:jc w:val="both"/>
              <w:rPr>
                <w:b/>
                <w:bCs/>
                <w:sz w:val="28"/>
              </w:rPr>
            </w:pPr>
            <w:r w:rsidRPr="00785822">
              <w:rPr>
                <w:b/>
                <w:bCs/>
                <w:sz w:val="28"/>
              </w:rPr>
              <w:t>A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 w:rsidP="002339AA">
            <w:pPr>
              <w:spacing w:after="200" w:line="276" w:lineRule="auto"/>
              <w:jc w:val="center"/>
            </w:pPr>
          </w:p>
        </w:tc>
        <w:tc>
          <w:tcPr>
            <w:tcW w:w="1350" w:type="dxa"/>
            <w:gridSpan w:val="2"/>
            <w:shd w:val="clear" w:color="auto" w:fill="C6D9F1" w:themeFill="text2" w:themeFillTint="33"/>
          </w:tcPr>
          <w:p w:rsidR="00785822" w:rsidRPr="00785822" w:rsidRDefault="00785822" w:rsidP="002339AA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785822">
              <w:rPr>
                <w:b/>
                <w:sz w:val="28"/>
              </w:rPr>
              <w:t>Zp</w:t>
            </w:r>
            <w:proofErr w:type="spellEnd"/>
            <w:r w:rsidRPr="00785822">
              <w:rPr>
                <w:b/>
                <w:sz w:val="28"/>
              </w:rPr>
              <w:t>. B</w:t>
            </w:r>
          </w:p>
        </w:tc>
      </w:tr>
      <w:tr w:rsidR="00785822" w:rsidRPr="00EC40A8" w:rsidTr="00E32C6D">
        <w:trPr>
          <w:trHeight w:val="147"/>
        </w:trPr>
        <w:tc>
          <w:tcPr>
            <w:tcW w:w="494" w:type="dxa"/>
            <w:vMerge/>
            <w:shd w:val="clear" w:color="auto" w:fill="C6D9F1" w:themeFill="text2" w:themeFillTint="33"/>
          </w:tcPr>
          <w:p w:rsidR="00785822" w:rsidRPr="00EC40A8" w:rsidRDefault="00785822" w:rsidP="00785822">
            <w:pPr>
              <w:spacing w:before="240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</w:tcPr>
          <w:p w:rsidR="00785822" w:rsidRDefault="00785822" w:rsidP="00785822">
            <w:pPr>
              <w:spacing w:before="240"/>
              <w:rPr>
                <w:b/>
                <w:bCs/>
              </w:rPr>
            </w:pPr>
          </w:p>
        </w:tc>
        <w:tc>
          <w:tcPr>
            <w:tcW w:w="4392" w:type="dxa"/>
            <w:vMerge/>
            <w:shd w:val="clear" w:color="auto" w:fill="C6D9F1" w:themeFill="text2" w:themeFillTint="33"/>
          </w:tcPr>
          <w:p w:rsidR="00785822" w:rsidRPr="00EC40A8" w:rsidRDefault="00785822" w:rsidP="00785822">
            <w:pPr>
              <w:spacing w:before="240"/>
              <w:rPr>
                <w:b/>
                <w:bCs/>
              </w:rPr>
            </w:pPr>
          </w:p>
        </w:tc>
        <w:tc>
          <w:tcPr>
            <w:tcW w:w="1136" w:type="dxa"/>
            <w:vMerge/>
            <w:shd w:val="clear" w:color="auto" w:fill="C6D9F1" w:themeFill="text2" w:themeFillTint="33"/>
          </w:tcPr>
          <w:p w:rsidR="00785822" w:rsidRPr="00EC40A8" w:rsidRDefault="00785822" w:rsidP="00785822">
            <w:pPr>
              <w:spacing w:before="24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785822" w:rsidRPr="00B90540" w:rsidRDefault="00785822" w:rsidP="0078582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</w:t>
            </w:r>
          </w:p>
        </w:tc>
        <w:tc>
          <w:tcPr>
            <w:tcW w:w="712" w:type="dxa"/>
            <w:shd w:val="clear" w:color="auto" w:fill="C6D9F1" w:themeFill="text2" w:themeFillTint="33"/>
          </w:tcPr>
          <w:p w:rsidR="00785822" w:rsidRDefault="00785822" w:rsidP="0078582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C67779" w:rsidRDefault="00785822" w:rsidP="00785822">
            <w:pPr>
              <w:spacing w:before="240" w:after="200" w:line="276" w:lineRule="auto"/>
            </w:pPr>
          </w:p>
        </w:tc>
        <w:tc>
          <w:tcPr>
            <w:tcW w:w="645" w:type="dxa"/>
            <w:shd w:val="clear" w:color="auto" w:fill="C6D9F1" w:themeFill="text2" w:themeFillTint="33"/>
          </w:tcPr>
          <w:p w:rsidR="00785822" w:rsidRPr="00B90540" w:rsidRDefault="00785822" w:rsidP="0078582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</w:t>
            </w:r>
          </w:p>
        </w:tc>
        <w:tc>
          <w:tcPr>
            <w:tcW w:w="705" w:type="dxa"/>
            <w:shd w:val="clear" w:color="auto" w:fill="C6D9F1" w:themeFill="text2" w:themeFillTint="33"/>
          </w:tcPr>
          <w:p w:rsidR="00785822" w:rsidRDefault="00785822" w:rsidP="00785822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85822" w:rsidRPr="00C67779" w:rsidTr="00E32C6D">
        <w:trPr>
          <w:trHeight w:val="483"/>
        </w:trPr>
        <w:tc>
          <w:tcPr>
            <w:tcW w:w="494" w:type="dxa"/>
            <w:tcBorders>
              <w:bottom w:val="single" w:sz="4" w:space="0" w:color="auto"/>
            </w:tcBorders>
          </w:tcPr>
          <w:p w:rsidR="00785822" w:rsidRPr="00EC40A8" w:rsidRDefault="00785822" w:rsidP="00C67053">
            <w:pPr>
              <w:spacing w:before="240"/>
            </w:pPr>
            <w:r w:rsidRPr="00EC40A8">
              <w:t>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5822" w:rsidRPr="00EC40A8" w:rsidRDefault="00785822" w:rsidP="00C67053">
            <w:pPr>
              <w:spacing w:before="240"/>
            </w:pPr>
            <w:r>
              <w:t>VUD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785822" w:rsidRPr="00EC40A8" w:rsidRDefault="00785822" w:rsidP="00C67053">
            <w:pPr>
              <w:spacing w:before="240"/>
            </w:pPr>
            <w:r>
              <w:t>PS DPH nadměrný odpočet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85822" w:rsidRPr="00C67053" w:rsidRDefault="00785822" w:rsidP="00C67053">
            <w:pPr>
              <w:spacing w:before="240"/>
              <w:rPr>
                <w:i/>
                <w:color w:val="548DD4" w:themeColor="text2" w:themeTint="99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5822" w:rsidRPr="00B90540" w:rsidRDefault="00785822" w:rsidP="00C67053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85822" w:rsidRDefault="00785822" w:rsidP="00C67053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85822" w:rsidRPr="00C67779" w:rsidRDefault="00785822">
            <w:pPr>
              <w:spacing w:after="200" w:line="276" w:lineRule="auto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785822" w:rsidRPr="00B90540" w:rsidRDefault="00785822" w:rsidP="00242DBC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785822" w:rsidRDefault="00785822" w:rsidP="00242DBC">
            <w:pPr>
              <w:jc w:val="center"/>
              <w:rPr>
                <w:b/>
                <w:bCs/>
              </w:rPr>
            </w:pPr>
          </w:p>
        </w:tc>
      </w:tr>
      <w:tr w:rsidR="00785822" w:rsidRPr="00C67779" w:rsidTr="00E32C6D">
        <w:trPr>
          <w:trHeight w:val="3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 w:rsidRPr="00EC40A8">
              <w:t>2.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FAP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Nákup zboží cena bez DPH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150 000,-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480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2</w:t>
            </w:r>
            <w:r w:rsidRPr="00EC40A8"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FAP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bottom"/>
          </w:tcPr>
          <w:p w:rsidR="00785822" w:rsidRPr="00090E35" w:rsidRDefault="00785822" w:rsidP="00785822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Nákup zboží DPH 15%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bottom"/>
          </w:tcPr>
          <w:p w:rsidR="00785822" w:rsidRPr="00125CA8" w:rsidRDefault="00785822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420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 w:rsidRPr="00EC40A8">
              <w:t>2.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FAP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Nákup zboží cena s DPH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822" w:rsidRPr="00125CA8" w:rsidRDefault="00785822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360"/>
        </w:trPr>
        <w:tc>
          <w:tcPr>
            <w:tcW w:w="494" w:type="dxa"/>
            <w:tcBorders>
              <w:top w:val="single" w:sz="4" w:space="0" w:color="auto"/>
            </w:tcBorders>
          </w:tcPr>
          <w:p w:rsidR="00785822" w:rsidRPr="00EC40A8" w:rsidRDefault="00785822" w:rsidP="00C67053">
            <w:pPr>
              <w:spacing w:before="240"/>
            </w:pPr>
            <w:r>
              <w:t>3</w:t>
            </w:r>
            <w:r w:rsidRPr="00EC40A8"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85822" w:rsidRPr="00EC40A8" w:rsidRDefault="00785822" w:rsidP="00C67053">
            <w:pPr>
              <w:spacing w:before="240"/>
            </w:pPr>
            <w:r>
              <w:t xml:space="preserve">FAP 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Za dopravu zboží, dopravce není plátce DPH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7 000, 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391"/>
        </w:trPr>
        <w:tc>
          <w:tcPr>
            <w:tcW w:w="494" w:type="dxa"/>
          </w:tcPr>
          <w:p w:rsidR="00785822" w:rsidRPr="00EC40A8" w:rsidRDefault="00785822" w:rsidP="00C67053">
            <w:pPr>
              <w:spacing w:before="240"/>
            </w:pPr>
            <w:r w:rsidRPr="00EC40A8">
              <w:t>4.</w:t>
            </w:r>
          </w:p>
        </w:tc>
        <w:tc>
          <w:tcPr>
            <w:tcW w:w="708" w:type="dxa"/>
          </w:tcPr>
          <w:p w:rsidR="00785822" w:rsidRPr="00EC40A8" w:rsidRDefault="00785822" w:rsidP="00C67053">
            <w:pPr>
              <w:spacing w:before="240"/>
            </w:pPr>
            <w:r>
              <w:t>VBU</w:t>
            </w:r>
          </w:p>
        </w:tc>
        <w:tc>
          <w:tcPr>
            <w:tcW w:w="4392" w:type="dxa"/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Zaplacena provize za nákup zboží  </w:t>
            </w:r>
          </w:p>
        </w:tc>
        <w:tc>
          <w:tcPr>
            <w:tcW w:w="1136" w:type="dxa"/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3 000,-</w:t>
            </w:r>
          </w:p>
        </w:tc>
        <w:tc>
          <w:tcPr>
            <w:tcW w:w="708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434"/>
        </w:trPr>
        <w:tc>
          <w:tcPr>
            <w:tcW w:w="494" w:type="dxa"/>
          </w:tcPr>
          <w:p w:rsidR="00785822" w:rsidRPr="00EC40A8" w:rsidRDefault="00785822" w:rsidP="00C67053">
            <w:pPr>
              <w:spacing w:before="240"/>
            </w:pPr>
            <w:r>
              <w:t>5</w:t>
            </w:r>
            <w:r w:rsidRPr="00EC40A8">
              <w:t>.</w:t>
            </w:r>
          </w:p>
        </w:tc>
        <w:tc>
          <w:tcPr>
            <w:tcW w:w="708" w:type="dxa"/>
          </w:tcPr>
          <w:p w:rsidR="00785822" w:rsidRPr="00EC40A8" w:rsidRDefault="00785822" w:rsidP="00C67053">
            <w:pPr>
              <w:spacing w:before="240"/>
            </w:pPr>
            <w:r>
              <w:t>VBU</w:t>
            </w:r>
          </w:p>
        </w:tc>
        <w:tc>
          <w:tcPr>
            <w:tcW w:w="4392" w:type="dxa"/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Úhrada faktury za nákup zboží</w:t>
            </w:r>
          </w:p>
        </w:tc>
        <w:tc>
          <w:tcPr>
            <w:tcW w:w="1136" w:type="dxa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708" w:type="dxa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484"/>
        </w:trPr>
        <w:tc>
          <w:tcPr>
            <w:tcW w:w="494" w:type="dxa"/>
          </w:tcPr>
          <w:p w:rsidR="00785822" w:rsidRPr="00EC40A8" w:rsidRDefault="00785822" w:rsidP="00C67053">
            <w:pPr>
              <w:spacing w:before="240"/>
            </w:pPr>
            <w:r>
              <w:t>6</w:t>
            </w:r>
            <w:r w:rsidRPr="00EC40A8">
              <w:t>.</w:t>
            </w:r>
          </w:p>
        </w:tc>
        <w:tc>
          <w:tcPr>
            <w:tcW w:w="708" w:type="dxa"/>
          </w:tcPr>
          <w:p w:rsidR="00785822" w:rsidRPr="00EC40A8" w:rsidRDefault="00785822" w:rsidP="00C67053">
            <w:pPr>
              <w:spacing w:before="240"/>
            </w:pPr>
            <w:r>
              <w:t>VUD</w:t>
            </w:r>
          </w:p>
        </w:tc>
        <w:tc>
          <w:tcPr>
            <w:tcW w:w="4392" w:type="dxa"/>
            <w:vAlign w:val="bottom"/>
          </w:tcPr>
          <w:p w:rsidR="00785822" w:rsidRPr="00090E35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Nakoupené zboží přijato na sklad v PC </w:t>
            </w:r>
          </w:p>
        </w:tc>
        <w:tc>
          <w:tcPr>
            <w:tcW w:w="1136" w:type="dxa"/>
            <w:vAlign w:val="bottom"/>
          </w:tcPr>
          <w:p w:rsidR="00785822" w:rsidRPr="00785822" w:rsidRDefault="00785822" w:rsidP="00785822">
            <w:pPr>
              <w:spacing w:before="240"/>
              <w:rPr>
                <w:i/>
                <w:color w:val="17365D" w:themeColor="text2" w:themeShade="BF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08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408"/>
        </w:trPr>
        <w:tc>
          <w:tcPr>
            <w:tcW w:w="494" w:type="dxa"/>
          </w:tcPr>
          <w:p w:rsidR="00785822" w:rsidRPr="00EC40A8" w:rsidRDefault="00785822" w:rsidP="00C67053">
            <w:pPr>
              <w:spacing w:before="240"/>
            </w:pPr>
            <w:r>
              <w:t>7</w:t>
            </w:r>
            <w:r w:rsidRPr="00EC40A8">
              <w:t>.</w:t>
            </w:r>
          </w:p>
        </w:tc>
        <w:tc>
          <w:tcPr>
            <w:tcW w:w="708" w:type="dxa"/>
          </w:tcPr>
          <w:p w:rsidR="00785822" w:rsidRPr="00EC40A8" w:rsidRDefault="00785822" w:rsidP="00C67053">
            <w:pPr>
              <w:spacing w:before="240"/>
            </w:pPr>
            <w:r>
              <w:t>VBU</w:t>
            </w:r>
          </w:p>
        </w:tc>
        <w:tc>
          <w:tcPr>
            <w:tcW w:w="4392" w:type="dxa"/>
            <w:vAlign w:val="bottom"/>
          </w:tcPr>
          <w:p w:rsidR="00785822" w:rsidRPr="003508A7" w:rsidRDefault="00785822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Zaplaceno za dopravu zboží</w:t>
            </w:r>
          </w:p>
        </w:tc>
        <w:tc>
          <w:tcPr>
            <w:tcW w:w="1136" w:type="dxa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548DD4" w:themeColor="text2" w:themeTint="99"/>
              </w:rPr>
            </w:pPr>
          </w:p>
        </w:tc>
        <w:tc>
          <w:tcPr>
            <w:tcW w:w="708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c>
          <w:tcPr>
            <w:tcW w:w="494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8</w:t>
            </w:r>
            <w:r w:rsidRPr="00EC40A8"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 xml:space="preserve">FAV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785822" w:rsidRPr="00EC40A8" w:rsidRDefault="00785822" w:rsidP="00785822">
            <w:pPr>
              <w:spacing w:before="240"/>
            </w:pPr>
            <w:r>
              <w:t>Prodej 1/5 nakoupeného zboží, cena bez DPH obchodní marže je 20 000,-Kč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785822" w:rsidRPr="00785822" w:rsidRDefault="00785822" w:rsidP="00785822">
            <w:pPr>
              <w:spacing w:before="240"/>
              <w:rPr>
                <w:i/>
                <w:color w:val="17365D" w:themeColor="text2" w:themeShade="BF"/>
              </w:rPr>
            </w:pPr>
            <w:r>
              <w:t xml:space="preserve"> 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480"/>
        </w:trPr>
        <w:tc>
          <w:tcPr>
            <w:tcW w:w="494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8</w:t>
            </w:r>
            <w:r w:rsidRPr="00EC40A8"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 xml:space="preserve">FAV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Prodej zboží, DPH 15 %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bottom"/>
          </w:tcPr>
          <w:p w:rsidR="00785822" w:rsidRPr="00AE6483" w:rsidRDefault="00785822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384"/>
        </w:trPr>
        <w:tc>
          <w:tcPr>
            <w:tcW w:w="494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8</w:t>
            </w:r>
            <w:r w:rsidRPr="00EC40A8"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 xml:space="preserve">FAV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785822" w:rsidRPr="00EC40A8" w:rsidRDefault="00785822" w:rsidP="00C67053">
            <w:pPr>
              <w:spacing w:before="240"/>
            </w:pPr>
            <w:r>
              <w:t>Prodej zboží, cena s DPH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bottom"/>
          </w:tcPr>
          <w:p w:rsidR="00785822" w:rsidRPr="00AE6483" w:rsidRDefault="00785822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423"/>
        </w:trPr>
        <w:tc>
          <w:tcPr>
            <w:tcW w:w="494" w:type="dxa"/>
          </w:tcPr>
          <w:p w:rsidR="00785822" w:rsidRDefault="00785822" w:rsidP="00C67053">
            <w:pPr>
              <w:spacing w:before="240"/>
            </w:pPr>
            <w:r>
              <w:t>7.</w:t>
            </w:r>
          </w:p>
        </w:tc>
        <w:tc>
          <w:tcPr>
            <w:tcW w:w="708" w:type="dxa"/>
          </w:tcPr>
          <w:p w:rsidR="00785822" w:rsidRDefault="00785822" w:rsidP="00C67053">
            <w:pPr>
              <w:spacing w:before="240"/>
            </w:pPr>
            <w:r>
              <w:t>VUD</w:t>
            </w:r>
          </w:p>
        </w:tc>
        <w:tc>
          <w:tcPr>
            <w:tcW w:w="4392" w:type="dxa"/>
          </w:tcPr>
          <w:p w:rsidR="00785822" w:rsidRDefault="00785822" w:rsidP="00785822">
            <w:pPr>
              <w:spacing w:before="240"/>
            </w:pPr>
            <w:r>
              <w:t xml:space="preserve">Prodané zboží vydáno ze skladu </w:t>
            </w:r>
          </w:p>
        </w:tc>
        <w:tc>
          <w:tcPr>
            <w:tcW w:w="1136" w:type="dxa"/>
            <w:vAlign w:val="bottom"/>
          </w:tcPr>
          <w:p w:rsidR="00785822" w:rsidRDefault="00785822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08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196"/>
        </w:trPr>
        <w:tc>
          <w:tcPr>
            <w:tcW w:w="494" w:type="dxa"/>
          </w:tcPr>
          <w:p w:rsidR="00785822" w:rsidRDefault="00785822" w:rsidP="00C67053">
            <w:pPr>
              <w:spacing w:before="240"/>
            </w:pPr>
            <w:r>
              <w:t>8.</w:t>
            </w:r>
          </w:p>
        </w:tc>
        <w:tc>
          <w:tcPr>
            <w:tcW w:w="708" w:type="dxa"/>
          </w:tcPr>
          <w:p w:rsidR="00785822" w:rsidRDefault="00785822" w:rsidP="00C67053">
            <w:pPr>
              <w:spacing w:before="240"/>
            </w:pPr>
            <w:r>
              <w:t>VBU</w:t>
            </w:r>
          </w:p>
        </w:tc>
        <w:tc>
          <w:tcPr>
            <w:tcW w:w="4392" w:type="dxa"/>
          </w:tcPr>
          <w:p w:rsidR="00785822" w:rsidRDefault="00785822" w:rsidP="00C67053">
            <w:pPr>
              <w:spacing w:before="240"/>
            </w:pPr>
            <w:r>
              <w:t xml:space="preserve">Zúčtování DPH s FU </w:t>
            </w:r>
          </w:p>
        </w:tc>
        <w:tc>
          <w:tcPr>
            <w:tcW w:w="1136" w:type="dxa"/>
            <w:vAlign w:val="bottom"/>
          </w:tcPr>
          <w:p w:rsidR="00785822" w:rsidRPr="00DC184D" w:rsidRDefault="00785822" w:rsidP="00C67053">
            <w:pPr>
              <w:spacing w:before="240"/>
            </w:pPr>
          </w:p>
        </w:tc>
        <w:tc>
          <w:tcPr>
            <w:tcW w:w="708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RPr="00C67779" w:rsidTr="00E32C6D">
        <w:trPr>
          <w:trHeight w:val="270"/>
        </w:trPr>
        <w:tc>
          <w:tcPr>
            <w:tcW w:w="494" w:type="dxa"/>
          </w:tcPr>
          <w:p w:rsidR="00785822" w:rsidRDefault="00785822" w:rsidP="00C67053">
            <w:pPr>
              <w:spacing w:before="240"/>
            </w:pPr>
            <w:r>
              <w:t>9.</w:t>
            </w:r>
          </w:p>
        </w:tc>
        <w:tc>
          <w:tcPr>
            <w:tcW w:w="708" w:type="dxa"/>
          </w:tcPr>
          <w:p w:rsidR="00785822" w:rsidRDefault="00785822" w:rsidP="00C67053">
            <w:pPr>
              <w:spacing w:before="240"/>
            </w:pPr>
            <w:r>
              <w:t>……..</w:t>
            </w:r>
          </w:p>
        </w:tc>
        <w:tc>
          <w:tcPr>
            <w:tcW w:w="4392" w:type="dxa"/>
          </w:tcPr>
          <w:p w:rsidR="00785822" w:rsidRDefault="00785822" w:rsidP="00C67053">
            <w:pPr>
              <w:spacing w:before="240"/>
            </w:pPr>
            <w:r>
              <w:t xml:space="preserve">Konečný stav zboží na skladě </w:t>
            </w:r>
            <w:r w:rsidR="00E32C6D">
              <w:t>u způsobu A</w:t>
            </w:r>
          </w:p>
        </w:tc>
        <w:tc>
          <w:tcPr>
            <w:tcW w:w="1136" w:type="dxa"/>
            <w:vAlign w:val="bottom"/>
          </w:tcPr>
          <w:p w:rsidR="00785822" w:rsidRPr="00785822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708" w:type="dxa"/>
            <w:vAlign w:val="bottom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  <w:vAlign w:val="bottom"/>
          </w:tcPr>
          <w:p w:rsidR="00785822" w:rsidRPr="002339AA" w:rsidRDefault="00785822" w:rsidP="00C67053">
            <w:pPr>
              <w:spacing w:before="240"/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Tr="00E32C6D">
        <w:trPr>
          <w:trHeight w:val="529"/>
        </w:trPr>
        <w:tc>
          <w:tcPr>
            <w:tcW w:w="494" w:type="dxa"/>
          </w:tcPr>
          <w:p w:rsidR="00785822" w:rsidRDefault="00785822" w:rsidP="00C67053">
            <w:pPr>
              <w:ind w:left="70"/>
            </w:pPr>
          </w:p>
          <w:p w:rsidR="00785822" w:rsidRDefault="00785822" w:rsidP="00C67053">
            <w:pPr>
              <w:ind w:left="70"/>
            </w:pPr>
          </w:p>
          <w:p w:rsidR="00785822" w:rsidRDefault="00B54039" w:rsidP="002339AA">
            <w:pPr>
              <w:ind w:left="70"/>
            </w:pPr>
            <w:proofErr w:type="gramStart"/>
            <w:r>
              <w:t>9.</w:t>
            </w:r>
            <w:r w:rsidR="00785822">
              <w:t>.</w:t>
            </w:r>
            <w:proofErr w:type="gramEnd"/>
          </w:p>
        </w:tc>
        <w:tc>
          <w:tcPr>
            <w:tcW w:w="708" w:type="dxa"/>
          </w:tcPr>
          <w:p w:rsidR="00785822" w:rsidRPr="002339AA" w:rsidRDefault="00785822" w:rsidP="002339AA"/>
        </w:tc>
        <w:tc>
          <w:tcPr>
            <w:tcW w:w="4392" w:type="dxa"/>
          </w:tcPr>
          <w:p w:rsidR="00785822" w:rsidRDefault="00E32C6D" w:rsidP="00C67053">
            <w:pPr>
              <w:ind w:left="70"/>
            </w:pPr>
            <w:r>
              <w:t>Z</w:t>
            </w:r>
            <w:r w:rsidR="00785822">
              <w:t>ávěre</w:t>
            </w:r>
            <w:r>
              <w:t>čné účtování KS zboží na skladě k </w:t>
            </w:r>
            <w:proofErr w:type="gramStart"/>
            <w:r>
              <w:t>31.12. u způsobu</w:t>
            </w:r>
            <w:proofErr w:type="gramEnd"/>
            <w:r>
              <w:t xml:space="preserve"> B</w:t>
            </w:r>
          </w:p>
        </w:tc>
        <w:tc>
          <w:tcPr>
            <w:tcW w:w="1136" w:type="dxa"/>
          </w:tcPr>
          <w:p w:rsidR="00785822" w:rsidRDefault="00785822" w:rsidP="00C67053"/>
        </w:tc>
        <w:tc>
          <w:tcPr>
            <w:tcW w:w="708" w:type="dxa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</w:tcPr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  <w:tr w:rsidR="00785822" w:rsidTr="00E32C6D">
        <w:trPr>
          <w:trHeight w:val="615"/>
        </w:trPr>
        <w:tc>
          <w:tcPr>
            <w:tcW w:w="494" w:type="dxa"/>
          </w:tcPr>
          <w:p w:rsidR="00785822" w:rsidRDefault="00785822" w:rsidP="00C67053">
            <w:pPr>
              <w:ind w:left="70"/>
            </w:pPr>
          </w:p>
        </w:tc>
        <w:tc>
          <w:tcPr>
            <w:tcW w:w="708" w:type="dxa"/>
          </w:tcPr>
          <w:p w:rsidR="00785822" w:rsidRDefault="00785822" w:rsidP="00C67053">
            <w:pPr>
              <w:ind w:left="70"/>
            </w:pPr>
          </w:p>
        </w:tc>
        <w:tc>
          <w:tcPr>
            <w:tcW w:w="4392" w:type="dxa"/>
          </w:tcPr>
          <w:p w:rsidR="00785822" w:rsidRDefault="00785822" w:rsidP="00C67053">
            <w:pPr>
              <w:ind w:left="70"/>
            </w:pPr>
            <w:bookmarkStart w:id="0" w:name="_GoBack"/>
            <w:bookmarkEnd w:id="0"/>
          </w:p>
        </w:tc>
        <w:tc>
          <w:tcPr>
            <w:tcW w:w="1136" w:type="dxa"/>
          </w:tcPr>
          <w:p w:rsidR="00785822" w:rsidRDefault="00785822">
            <w:pPr>
              <w:spacing w:after="200" w:line="276" w:lineRule="auto"/>
            </w:pPr>
          </w:p>
          <w:p w:rsidR="00785822" w:rsidRDefault="00785822" w:rsidP="00C67053"/>
        </w:tc>
        <w:tc>
          <w:tcPr>
            <w:tcW w:w="708" w:type="dxa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712" w:type="dxa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  <w:p w:rsidR="00785822" w:rsidRPr="002339AA" w:rsidRDefault="00785822" w:rsidP="00C67053">
            <w:pPr>
              <w:rPr>
                <w:i/>
                <w:color w:val="17365D" w:themeColor="text2" w:themeShade="BF"/>
              </w:rPr>
            </w:pPr>
          </w:p>
        </w:tc>
        <w:tc>
          <w:tcPr>
            <w:tcW w:w="160" w:type="dxa"/>
            <w:shd w:val="clear" w:color="auto" w:fill="7F7F7F" w:themeFill="text1" w:themeFillTint="80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64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  <w:tc>
          <w:tcPr>
            <w:tcW w:w="705" w:type="dxa"/>
            <w:shd w:val="clear" w:color="auto" w:fill="auto"/>
          </w:tcPr>
          <w:p w:rsidR="00785822" w:rsidRPr="002339AA" w:rsidRDefault="00785822">
            <w:pPr>
              <w:spacing w:after="200" w:line="276" w:lineRule="auto"/>
              <w:rPr>
                <w:i/>
                <w:color w:val="17365D" w:themeColor="text2" w:themeShade="BF"/>
              </w:rPr>
            </w:pPr>
          </w:p>
        </w:tc>
      </w:tr>
    </w:tbl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2339AA">
      <w:r>
        <w:object w:dxaOrig="6735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150.75pt" o:ole="">
            <v:imagedata r:id="rId6" o:title=""/>
          </v:shape>
          <o:OLEObject Type="Embed" ProgID="Excel.Sheet.12" ShapeID="_x0000_i1025" DrawAspect="Content" ObjectID="_1647274994" r:id="rId7"/>
        </w:object>
      </w:r>
    </w:p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/>
    <w:p w:rsidR="00E10EFF" w:rsidRDefault="00E10EFF" w:rsidP="00E10EFF">
      <w:pPr>
        <w:rPr>
          <w:sz w:val="24"/>
          <w:szCs w:val="24"/>
        </w:rPr>
      </w:pPr>
    </w:p>
    <w:p w:rsidR="00E10EFF" w:rsidRDefault="00E10EFF" w:rsidP="00E10EFF">
      <w:pPr>
        <w:rPr>
          <w:sz w:val="24"/>
          <w:szCs w:val="24"/>
        </w:rPr>
      </w:pPr>
      <w:r>
        <w:rPr>
          <w:sz w:val="24"/>
          <w:szCs w:val="24"/>
        </w:rPr>
        <w:t xml:space="preserve">Zaúčtujte nákup a prodej zboží </w:t>
      </w:r>
      <w:proofErr w:type="spellStart"/>
      <w:r>
        <w:rPr>
          <w:sz w:val="24"/>
          <w:szCs w:val="24"/>
        </w:rPr>
        <w:t>zp</w:t>
      </w:r>
      <w:proofErr w:type="spellEnd"/>
      <w:r>
        <w:rPr>
          <w:sz w:val="24"/>
          <w:szCs w:val="24"/>
        </w:rPr>
        <w:t>. A, označte dvě fáze prodeje a vyčíslete obchodní marži z prodeje zboží.</w:t>
      </w:r>
    </w:p>
    <w:p w:rsidR="00E10EFF" w:rsidRPr="00E10EFF" w:rsidRDefault="00E10EFF" w:rsidP="00E10EFF">
      <w:pPr>
        <w:rPr>
          <w:sz w:val="28"/>
          <w:szCs w:val="24"/>
        </w:rPr>
      </w:pPr>
      <w:r w:rsidRPr="00E10EFF">
        <w:rPr>
          <w:b/>
          <w:bCs/>
          <w:sz w:val="22"/>
        </w:rPr>
        <w:t xml:space="preserve">Počáteční stav zboží v prodejně na skladě </w:t>
      </w:r>
      <w:proofErr w:type="gramStart"/>
      <w:r w:rsidRPr="00E10EFF">
        <w:rPr>
          <w:b/>
          <w:bCs/>
          <w:sz w:val="22"/>
        </w:rPr>
        <w:t>je</w:t>
      </w:r>
      <w:r>
        <w:rPr>
          <w:b/>
          <w:bCs/>
          <w:sz w:val="22"/>
        </w:rPr>
        <w:t xml:space="preserve">  10 </w:t>
      </w:r>
      <w:r w:rsidRPr="00E10EFF">
        <w:rPr>
          <w:b/>
          <w:bCs/>
          <w:sz w:val="22"/>
        </w:rPr>
        <w:t>000,</w:t>
      </w:r>
      <w:proofErr w:type="gramEnd"/>
      <w:r w:rsidRPr="00E10EFF">
        <w:rPr>
          <w:b/>
          <w:bCs/>
          <w:sz w:val="22"/>
        </w:rPr>
        <w:t>- Kč</w:t>
      </w:r>
      <w:r>
        <w:rPr>
          <w:b/>
          <w:bCs/>
          <w:sz w:val="22"/>
        </w:rPr>
        <w:t xml:space="preserve"> a na účtu  DPH je daňový závazek FU 7 500,- Kč.</w:t>
      </w:r>
    </w:p>
    <w:p w:rsidR="00E10EFF" w:rsidRDefault="00E10EFF" w:rsidP="00E10EFF">
      <w:pPr>
        <w:rPr>
          <w:b/>
        </w:rPr>
      </w:pPr>
      <w:r>
        <w:rPr>
          <w:b/>
        </w:rPr>
        <w:t xml:space="preserve"> 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30"/>
        <w:gridCol w:w="4820"/>
        <w:gridCol w:w="1049"/>
        <w:gridCol w:w="794"/>
        <w:gridCol w:w="850"/>
      </w:tblGrid>
      <w:tr w:rsidR="00E10EFF" w:rsidRPr="00B90540" w:rsidTr="00C67053">
        <w:trPr>
          <w:trHeight w:val="729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noWrap/>
            <w:hideMark/>
          </w:tcPr>
          <w:p w:rsidR="00E10EFF" w:rsidRDefault="00E10EFF" w:rsidP="00C67053">
            <w:pPr>
              <w:rPr>
                <w:b/>
                <w:bCs/>
              </w:rPr>
            </w:pPr>
          </w:p>
          <w:p w:rsidR="00E10EFF" w:rsidRPr="00F01562" w:rsidRDefault="00E10EFF" w:rsidP="00C67053">
            <w:pPr>
              <w:rPr>
                <w:b/>
                <w:bCs/>
                <w:sz w:val="12"/>
              </w:rPr>
            </w:pPr>
          </w:p>
          <w:p w:rsidR="00E10EFF" w:rsidRDefault="00E10EFF" w:rsidP="00C67053">
            <w:pPr>
              <w:rPr>
                <w:b/>
                <w:bCs/>
              </w:rPr>
            </w:pPr>
            <w:r w:rsidRPr="00B90540">
              <w:rPr>
                <w:b/>
                <w:bCs/>
              </w:rPr>
              <w:t>Č.</w:t>
            </w:r>
          </w:p>
          <w:p w:rsidR="00E10EFF" w:rsidRPr="00F01562" w:rsidRDefault="00E10EFF" w:rsidP="00C67053">
            <w:pPr>
              <w:rPr>
                <w:b/>
                <w:bCs/>
                <w:sz w:val="6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  <w:shd w:val="clear" w:color="auto" w:fill="BFBFBF"/>
            <w:noWrap/>
            <w:hideMark/>
          </w:tcPr>
          <w:p w:rsidR="00E10EFF" w:rsidRDefault="00E10EFF" w:rsidP="00C67053">
            <w:pPr>
              <w:rPr>
                <w:b/>
                <w:bCs/>
              </w:rPr>
            </w:pPr>
          </w:p>
          <w:p w:rsidR="00E10EFF" w:rsidRDefault="00E10EFF" w:rsidP="00C67053">
            <w:pPr>
              <w:rPr>
                <w:b/>
                <w:bCs/>
              </w:rPr>
            </w:pPr>
          </w:p>
          <w:p w:rsidR="00E10EFF" w:rsidRPr="00B90540" w:rsidRDefault="00E10EFF" w:rsidP="00C67053">
            <w:pPr>
              <w:rPr>
                <w:b/>
                <w:bCs/>
              </w:rPr>
            </w:pPr>
            <w:r w:rsidRPr="00B90540">
              <w:rPr>
                <w:b/>
                <w:bCs/>
              </w:rPr>
              <w:t>doklad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shd w:val="clear" w:color="auto" w:fill="BFBFBF"/>
            <w:noWrap/>
            <w:hideMark/>
          </w:tcPr>
          <w:p w:rsidR="00E10EFF" w:rsidRDefault="00E10EFF" w:rsidP="00C67053">
            <w:pPr>
              <w:rPr>
                <w:b/>
                <w:bCs/>
              </w:rPr>
            </w:pPr>
            <w:r w:rsidRPr="00B90540">
              <w:rPr>
                <w:b/>
                <w:bCs/>
              </w:rPr>
              <w:t>Text</w:t>
            </w:r>
          </w:p>
          <w:p w:rsidR="00E10EFF" w:rsidRDefault="00E10EFF" w:rsidP="00C67053">
            <w:pPr>
              <w:rPr>
                <w:b/>
                <w:bCs/>
              </w:rPr>
            </w:pPr>
          </w:p>
          <w:p w:rsidR="00E10EFF" w:rsidRPr="00B90540" w:rsidRDefault="00E10EFF" w:rsidP="00C67053">
            <w:pPr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noWrap/>
            <w:hideMark/>
          </w:tcPr>
          <w:p w:rsidR="00E10EFF" w:rsidRDefault="00E10EFF" w:rsidP="00C67053">
            <w:pPr>
              <w:rPr>
                <w:b/>
                <w:bCs/>
              </w:rPr>
            </w:pPr>
          </w:p>
          <w:p w:rsidR="00E10EFF" w:rsidRDefault="00E10EFF" w:rsidP="00C67053">
            <w:pPr>
              <w:rPr>
                <w:b/>
                <w:bCs/>
              </w:rPr>
            </w:pPr>
          </w:p>
          <w:p w:rsidR="00E10EFF" w:rsidRPr="00B90540" w:rsidRDefault="00E10EFF" w:rsidP="00C67053">
            <w:pPr>
              <w:rPr>
                <w:b/>
                <w:bCs/>
              </w:rPr>
            </w:pPr>
            <w:r w:rsidRPr="00B90540">
              <w:rPr>
                <w:b/>
                <w:bCs/>
              </w:rPr>
              <w:t>Kč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BFBFBF"/>
            <w:noWrap/>
          </w:tcPr>
          <w:p w:rsidR="00E10EFF" w:rsidRDefault="00E10EFF" w:rsidP="00C67053">
            <w:pPr>
              <w:jc w:val="center"/>
              <w:rPr>
                <w:b/>
                <w:bCs/>
              </w:rPr>
            </w:pPr>
          </w:p>
          <w:p w:rsidR="00E10EFF" w:rsidRDefault="00E10EFF" w:rsidP="00C67053">
            <w:pPr>
              <w:jc w:val="center"/>
              <w:rPr>
                <w:b/>
                <w:bCs/>
              </w:rPr>
            </w:pPr>
          </w:p>
          <w:p w:rsidR="00E10EFF" w:rsidRPr="00B90540" w:rsidRDefault="00E10EFF" w:rsidP="00C67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noWrap/>
          </w:tcPr>
          <w:p w:rsidR="00E10EFF" w:rsidRDefault="00E10EFF" w:rsidP="00C67053">
            <w:pPr>
              <w:jc w:val="center"/>
              <w:rPr>
                <w:b/>
                <w:bCs/>
              </w:rPr>
            </w:pPr>
          </w:p>
          <w:p w:rsidR="00E10EFF" w:rsidRDefault="00E10EFF" w:rsidP="00C67053">
            <w:pPr>
              <w:jc w:val="center"/>
              <w:rPr>
                <w:b/>
                <w:bCs/>
              </w:rPr>
            </w:pPr>
          </w:p>
          <w:p w:rsidR="00E10EFF" w:rsidRPr="002903C2" w:rsidRDefault="00E10EFF" w:rsidP="00C67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E10EFF" w:rsidRPr="00B90540" w:rsidTr="00C67053">
        <w:trPr>
          <w:trHeight w:val="410"/>
        </w:trPr>
        <w:tc>
          <w:tcPr>
            <w:tcW w:w="41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>1.</w:t>
            </w: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>FAP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 Za nákup </w:t>
            </w:r>
            <w:r>
              <w:rPr>
                <w:color w:val="000000"/>
              </w:rPr>
              <w:t xml:space="preserve">zboží, </w:t>
            </w:r>
            <w:r w:rsidRPr="00B90540">
              <w:rPr>
                <w:color w:val="000000"/>
              </w:rPr>
              <w:t xml:space="preserve">cena bez DPH </w:t>
            </w:r>
          </w:p>
        </w:tc>
        <w:tc>
          <w:tcPr>
            <w:tcW w:w="1049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128 000,-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410"/>
        </w:trPr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>1.</w:t>
            </w:r>
          </w:p>
        </w:tc>
        <w:tc>
          <w:tcPr>
            <w:tcW w:w="73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>FAP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Za nákup </w:t>
            </w:r>
            <w:r>
              <w:rPr>
                <w:color w:val="000000"/>
              </w:rPr>
              <w:t>zboží</w:t>
            </w:r>
            <w:r w:rsidRPr="00B90540">
              <w:rPr>
                <w:color w:val="000000"/>
              </w:rPr>
              <w:t xml:space="preserve"> DPH </w:t>
            </w:r>
            <w:r>
              <w:rPr>
                <w:color w:val="000000"/>
              </w:rPr>
              <w:t>21</w:t>
            </w:r>
            <w:r w:rsidRPr="00B90540">
              <w:rPr>
                <w:color w:val="000000"/>
              </w:rPr>
              <w:t>%</w:t>
            </w:r>
          </w:p>
        </w:tc>
        <w:tc>
          <w:tcPr>
            <w:tcW w:w="104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378"/>
        </w:trPr>
        <w:tc>
          <w:tcPr>
            <w:tcW w:w="4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>1.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>FAP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 Za nákup </w:t>
            </w:r>
            <w:r>
              <w:rPr>
                <w:color w:val="000000"/>
              </w:rPr>
              <w:t xml:space="preserve">zboží, </w:t>
            </w:r>
            <w:r w:rsidRPr="00B90540">
              <w:rPr>
                <w:color w:val="000000"/>
              </w:rPr>
              <w:t xml:space="preserve">cena </w:t>
            </w:r>
            <w:r>
              <w:rPr>
                <w:color w:val="000000"/>
              </w:rPr>
              <w:t>s</w:t>
            </w:r>
            <w:r w:rsidRPr="00B90540">
              <w:rPr>
                <w:color w:val="000000"/>
              </w:rPr>
              <w:t xml:space="preserve"> DPH 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432"/>
        </w:trPr>
        <w:tc>
          <w:tcPr>
            <w:tcW w:w="4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 w:rsidRPr="00B90540">
              <w:rPr>
                <w:color w:val="000000"/>
              </w:rPr>
              <w:t>2.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VPD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Zaplacena provize za zprostředkování nákupu zboží 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  2 000,-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354"/>
        </w:trPr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 w:rsidRPr="00B90540">
              <w:rPr>
                <w:color w:val="000000"/>
              </w:rPr>
              <w:t>3.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Doprava </w:t>
            </w:r>
            <w:r>
              <w:rPr>
                <w:color w:val="000000"/>
              </w:rPr>
              <w:t>zboží</w:t>
            </w:r>
            <w:r w:rsidRPr="00B9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cena s DPH</w:t>
            </w:r>
          </w:p>
        </w:tc>
        <w:tc>
          <w:tcPr>
            <w:tcW w:w="104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10 000,.</w:t>
            </w:r>
            <w:proofErr w:type="gramEnd"/>
          </w:p>
        </w:tc>
        <w:tc>
          <w:tcPr>
            <w:tcW w:w="794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439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90540">
              <w:rPr>
                <w:color w:val="000000"/>
              </w:rPr>
              <w:t>.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 w:rsidRPr="00B90540">
              <w:rPr>
                <w:color w:val="000000"/>
              </w:rPr>
              <w:t xml:space="preserve">Doprava </w:t>
            </w:r>
            <w:r>
              <w:rPr>
                <w:color w:val="000000"/>
              </w:rPr>
              <w:t>zboží, DPH</w:t>
            </w:r>
            <w:r w:rsidRPr="00B9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21%</w:t>
            </w:r>
          </w:p>
        </w:tc>
        <w:tc>
          <w:tcPr>
            <w:tcW w:w="1049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287061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375"/>
        </w:trPr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90540">
              <w:rPr>
                <w:color w:val="000000"/>
              </w:rPr>
              <w:t xml:space="preserve">. 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 xml:space="preserve">Doprava </w:t>
            </w:r>
            <w:r>
              <w:rPr>
                <w:color w:val="000000"/>
              </w:rPr>
              <w:t>zboží, cena bez DPH</w:t>
            </w:r>
          </w:p>
        </w:tc>
        <w:tc>
          <w:tcPr>
            <w:tcW w:w="104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287061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379"/>
        </w:trPr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90540">
              <w:rPr>
                <w:color w:val="000000"/>
              </w:rPr>
              <w:t>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>VUD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Nakoupené zboží převzato </w:t>
            </w:r>
            <w:r w:rsidRPr="00B90540">
              <w:rPr>
                <w:color w:val="000000"/>
              </w:rPr>
              <w:t xml:space="preserve">na sklad </w:t>
            </w:r>
            <w:r>
              <w:rPr>
                <w:color w:val="000000"/>
              </w:rPr>
              <w:t xml:space="preserve">a do prodejny </w:t>
            </w:r>
            <w:r w:rsidRPr="00B90540">
              <w:rPr>
                <w:color w:val="000000"/>
              </w:rPr>
              <w:t>v pořizovací ceně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287061" w:rsidRDefault="00E10EFF" w:rsidP="00C67053">
            <w:pPr>
              <w:rPr>
                <w:i/>
                <w:color w:val="4F81BD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383"/>
        </w:trPr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0540">
              <w:rPr>
                <w:color w:val="000000"/>
              </w:rPr>
              <w:t>.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B90540">
              <w:rPr>
                <w:color w:val="000000"/>
              </w:rPr>
              <w:t>PD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zboží zákazníkům, cena i s DPH</w:t>
            </w:r>
          </w:p>
        </w:tc>
        <w:tc>
          <w:tcPr>
            <w:tcW w:w="104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C1546B" w:rsidRDefault="00E10EFF" w:rsidP="00C67053">
            <w:pPr>
              <w:spacing w:before="240"/>
            </w:pPr>
            <w:r>
              <w:t xml:space="preserve">  40 000,-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396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0540">
              <w:rPr>
                <w:color w:val="000000"/>
              </w:rPr>
              <w:t>.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B90540">
              <w:rPr>
                <w:color w:val="000000"/>
              </w:rPr>
              <w:t>PD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zboží zákazníkům, DPH 21%</w:t>
            </w:r>
          </w:p>
        </w:tc>
        <w:tc>
          <w:tcPr>
            <w:tcW w:w="1049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1F1096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408"/>
        </w:trPr>
        <w:tc>
          <w:tcPr>
            <w:tcW w:w="41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90540">
              <w:rPr>
                <w:color w:val="000000"/>
              </w:rPr>
              <w:t>.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PP</w:t>
            </w:r>
            <w:r w:rsidRPr="00B90540">
              <w:rPr>
                <w:color w:val="000000"/>
              </w:rPr>
              <w:t>D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Prodej zboží zákazníkům, cena bez DPH</w:t>
            </w:r>
          </w:p>
        </w:tc>
        <w:tc>
          <w:tcPr>
            <w:tcW w:w="10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C1546B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358"/>
        </w:trPr>
        <w:tc>
          <w:tcPr>
            <w:tcW w:w="41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FAV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Prodej zboží odběratelům, cena bez DPH</w:t>
            </w:r>
          </w:p>
        </w:tc>
        <w:tc>
          <w:tcPr>
            <w:tcW w:w="104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F36149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200 000,-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402"/>
        </w:trPr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FAV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Prodej zboží odběratelům, DPH 21%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C1546B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360"/>
        </w:trPr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FAV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Prodej zboží odběratelům, cena i s DPH</w:t>
            </w: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C1546B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C67053">
        <w:trPr>
          <w:trHeight w:val="410"/>
        </w:trPr>
        <w:tc>
          <w:tcPr>
            <w:tcW w:w="41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7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VPD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Odvod tržeb za zboží na BU</w:t>
            </w:r>
          </w:p>
        </w:tc>
        <w:tc>
          <w:tcPr>
            <w:tcW w:w="104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C1546B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E10EFF">
        <w:trPr>
          <w:trHeight w:val="200"/>
        </w:trPr>
        <w:tc>
          <w:tcPr>
            <w:tcW w:w="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color w:val="000000"/>
              </w:rPr>
            </w:pPr>
            <w:r w:rsidRPr="00B90540">
              <w:rPr>
                <w:color w:val="000000"/>
              </w:rPr>
              <w:t>V</w:t>
            </w:r>
            <w:r>
              <w:rPr>
                <w:color w:val="000000"/>
              </w:rPr>
              <w:t>UD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E10EFF">
            <w:pPr>
              <w:rPr>
                <w:color w:val="000000"/>
              </w:rPr>
            </w:pPr>
            <w:r>
              <w:rPr>
                <w:color w:val="000000"/>
              </w:rPr>
              <w:t>Podejem vyskladněno veškeré zboží ze skladu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E10EFF">
        <w:trPr>
          <w:trHeight w:val="429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9.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Uhrazena faktura za nákup zboží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E10EFF">
        <w:trPr>
          <w:trHeight w:val="285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Uhrazena faktura za prodej zboží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E10EFF">
        <w:trPr>
          <w:trHeight w:val="315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Vklad v hotovosti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B90540" w:rsidTr="00E10EFF">
        <w:trPr>
          <w:trHeight w:val="14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VBU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10EFF" w:rsidRDefault="00E10EFF" w:rsidP="00C67053">
            <w:pPr>
              <w:rPr>
                <w:color w:val="000000"/>
              </w:rPr>
            </w:pPr>
            <w:r>
              <w:rPr>
                <w:color w:val="000000"/>
              </w:rPr>
              <w:t>Zúčtování DPH s FU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</w:tbl>
    <w:p w:rsidR="00E10EFF" w:rsidRDefault="00E10EFF" w:rsidP="00E10EFF">
      <w:pPr>
        <w:rPr>
          <w:sz w:val="24"/>
          <w:szCs w:val="24"/>
        </w:rPr>
      </w:pPr>
    </w:p>
    <w:p w:rsidR="00E10EFF" w:rsidRDefault="00E10EFF" w:rsidP="00E10EFF">
      <w:pPr>
        <w:rPr>
          <w:sz w:val="24"/>
          <w:szCs w:val="24"/>
        </w:rPr>
      </w:pPr>
    </w:p>
    <w:p w:rsidR="00E10EFF" w:rsidRDefault="00E10EFF" w:rsidP="00E10EFF">
      <w:pPr>
        <w:rPr>
          <w:sz w:val="24"/>
          <w:szCs w:val="24"/>
        </w:rPr>
      </w:pPr>
      <w:r>
        <w:rPr>
          <w:sz w:val="24"/>
          <w:szCs w:val="24"/>
        </w:rPr>
        <w:t>Obchodní marže je ………………….</w:t>
      </w:r>
    </w:p>
    <w:p w:rsidR="00E10EFF" w:rsidRDefault="00E10EFF"/>
    <w:p w:rsidR="00E10EFF" w:rsidRDefault="00E10EFF">
      <w:pPr>
        <w:rPr>
          <w:sz w:val="22"/>
        </w:rPr>
      </w:pPr>
      <w:r w:rsidRPr="00E10EFF">
        <w:rPr>
          <w:sz w:val="22"/>
        </w:rPr>
        <w:t>Které účty jste použili pro zjištění obchodní ma</w:t>
      </w:r>
      <w:r>
        <w:rPr>
          <w:sz w:val="22"/>
        </w:rPr>
        <w:t>r</w:t>
      </w:r>
      <w:r w:rsidRPr="00E10EFF">
        <w:rPr>
          <w:sz w:val="22"/>
        </w:rPr>
        <w:t>že?</w:t>
      </w:r>
    </w:p>
    <w:p w:rsidR="00E10EFF" w:rsidRDefault="00E10EFF">
      <w:pPr>
        <w:rPr>
          <w:sz w:val="22"/>
        </w:rPr>
      </w:pPr>
    </w:p>
    <w:p w:rsidR="00E10EFF" w:rsidRDefault="00E10EFF">
      <w:pPr>
        <w:rPr>
          <w:sz w:val="22"/>
        </w:rPr>
      </w:pPr>
    </w:p>
    <w:p w:rsidR="00E10EFF" w:rsidRDefault="00E10EFF">
      <w:pPr>
        <w:rPr>
          <w:sz w:val="22"/>
        </w:rPr>
      </w:pPr>
    </w:p>
    <w:p w:rsidR="00E10EFF" w:rsidRDefault="00E10EFF">
      <w:pPr>
        <w:rPr>
          <w:sz w:val="22"/>
        </w:rPr>
      </w:pPr>
    </w:p>
    <w:p w:rsidR="00E10EFF" w:rsidRPr="000F42C3" w:rsidRDefault="00E10EFF" w:rsidP="00E10EFF">
      <w:pPr>
        <w:rPr>
          <w:sz w:val="22"/>
        </w:rPr>
      </w:pPr>
    </w:p>
    <w:p w:rsidR="00E10EFF" w:rsidRPr="000F42C3" w:rsidRDefault="00E10EFF" w:rsidP="00E10EFF">
      <w:pPr>
        <w:rPr>
          <w:sz w:val="24"/>
        </w:rPr>
      </w:pPr>
      <w:r w:rsidRPr="000F42C3">
        <w:rPr>
          <w:sz w:val="24"/>
        </w:rPr>
        <w:t>Dopočítejte částky DPH, zaúčtujte účetní případy a vyrovnejte DPH s finančním úřadem.</w:t>
      </w:r>
    </w:p>
    <w:p w:rsidR="00E10EFF" w:rsidRPr="000F42C3" w:rsidRDefault="00E10EFF" w:rsidP="00E10EFF">
      <w:pPr>
        <w:rPr>
          <w:sz w:val="24"/>
        </w:rPr>
      </w:pPr>
      <w:r w:rsidRPr="000F42C3">
        <w:rPr>
          <w:sz w:val="24"/>
        </w:rPr>
        <w:t>Pro zúčtování DPH použijte názorný T- účet  343 DPH.</w:t>
      </w:r>
    </w:p>
    <w:p w:rsidR="00E10EFF" w:rsidRPr="000622DE" w:rsidRDefault="00E10EFF" w:rsidP="00E10EFF">
      <w:pPr>
        <w:rPr>
          <w:b/>
          <w:sz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711"/>
        <w:gridCol w:w="1129"/>
        <w:gridCol w:w="4820"/>
        <w:gridCol w:w="1023"/>
        <w:gridCol w:w="712"/>
        <w:gridCol w:w="712"/>
      </w:tblGrid>
      <w:tr w:rsidR="00E10EFF" w:rsidRPr="00EC40A8" w:rsidTr="00C67053">
        <w:trPr>
          <w:trHeight w:val="314"/>
        </w:trPr>
        <w:tc>
          <w:tcPr>
            <w:tcW w:w="498" w:type="dxa"/>
            <w:tcBorders>
              <w:bottom w:val="single" w:sz="18" w:space="0" w:color="auto"/>
            </w:tcBorders>
            <w:shd w:val="clear" w:color="auto" w:fill="D9D9D9"/>
          </w:tcPr>
          <w:p w:rsidR="00E10EFF" w:rsidRPr="000F42C3" w:rsidRDefault="00E10EFF" w:rsidP="00C67053">
            <w:pPr>
              <w:spacing w:before="240"/>
              <w:rPr>
                <w:b/>
                <w:bCs/>
                <w:sz w:val="18"/>
              </w:rPr>
            </w:pPr>
            <w:r w:rsidRPr="000F42C3">
              <w:rPr>
                <w:b/>
                <w:bCs/>
                <w:sz w:val="18"/>
              </w:rPr>
              <w:t>Č.</w:t>
            </w:r>
          </w:p>
        </w:tc>
        <w:tc>
          <w:tcPr>
            <w:tcW w:w="711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10EFF" w:rsidRPr="000F42C3" w:rsidRDefault="00E10EFF" w:rsidP="00C67053">
            <w:pPr>
              <w:spacing w:before="240"/>
              <w:rPr>
                <w:b/>
                <w:bCs/>
                <w:sz w:val="18"/>
              </w:rPr>
            </w:pPr>
            <w:r w:rsidRPr="000F42C3">
              <w:rPr>
                <w:b/>
                <w:bCs/>
                <w:sz w:val="18"/>
              </w:rPr>
              <w:t xml:space="preserve">Doklad 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10EFF" w:rsidRPr="00EC40A8" w:rsidRDefault="00E10EFF" w:rsidP="00C67053">
            <w:pPr>
              <w:spacing w:before="240"/>
              <w:rPr>
                <w:b/>
                <w:bCs/>
              </w:rPr>
            </w:pPr>
            <w:r w:rsidRPr="00EC40A8">
              <w:rPr>
                <w:b/>
                <w:bCs/>
              </w:rPr>
              <w:t>D</w:t>
            </w:r>
            <w:r>
              <w:rPr>
                <w:b/>
                <w:bCs/>
              </w:rPr>
              <w:t>atum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D9D9D9"/>
          </w:tcPr>
          <w:p w:rsidR="00E10EFF" w:rsidRPr="00EC40A8" w:rsidRDefault="00E10EFF" w:rsidP="00C67053">
            <w:pPr>
              <w:spacing w:before="240"/>
              <w:rPr>
                <w:b/>
                <w:bCs/>
              </w:rPr>
            </w:pPr>
            <w:r w:rsidRPr="00EC40A8">
              <w:rPr>
                <w:b/>
                <w:bCs/>
              </w:rPr>
              <w:t>Text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shd w:val="clear" w:color="auto" w:fill="D9D9D9"/>
          </w:tcPr>
          <w:p w:rsidR="00E10EFF" w:rsidRPr="00EC40A8" w:rsidRDefault="00E10EFF" w:rsidP="00C67053">
            <w:pPr>
              <w:spacing w:before="240"/>
              <w:rPr>
                <w:b/>
                <w:bCs/>
              </w:rPr>
            </w:pPr>
            <w:r w:rsidRPr="00EC40A8">
              <w:rPr>
                <w:b/>
                <w:bCs/>
              </w:rPr>
              <w:t>Částka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D9D9D9"/>
          </w:tcPr>
          <w:p w:rsidR="00E10EFF" w:rsidRPr="00EC40A8" w:rsidRDefault="00E10EFF" w:rsidP="00C67053">
            <w:pPr>
              <w:spacing w:before="240"/>
              <w:rPr>
                <w:b/>
                <w:bCs/>
              </w:rPr>
            </w:pPr>
            <w:r w:rsidRPr="00EC40A8">
              <w:rPr>
                <w:b/>
                <w:bCs/>
              </w:rPr>
              <w:t>MD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D9D9D9"/>
          </w:tcPr>
          <w:p w:rsidR="00E10EFF" w:rsidRPr="00EC40A8" w:rsidRDefault="00E10EFF" w:rsidP="00C67053">
            <w:pPr>
              <w:spacing w:before="240"/>
              <w:rPr>
                <w:b/>
                <w:bCs/>
              </w:rPr>
            </w:pPr>
            <w:r w:rsidRPr="00EC40A8">
              <w:rPr>
                <w:b/>
                <w:bCs/>
              </w:rPr>
              <w:t>D</w:t>
            </w:r>
          </w:p>
        </w:tc>
      </w:tr>
      <w:tr w:rsidR="00E10EFF" w:rsidRPr="00EC40A8" w:rsidTr="00C67053">
        <w:trPr>
          <w:trHeight w:val="266"/>
        </w:trPr>
        <w:tc>
          <w:tcPr>
            <w:tcW w:w="4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E10EFF" w:rsidRPr="00510D82" w:rsidRDefault="00E10EFF" w:rsidP="00C67053">
            <w:pPr>
              <w:spacing w:before="240"/>
              <w:rPr>
                <w:bCs/>
              </w:rPr>
            </w:pPr>
            <w:r w:rsidRPr="00510D82">
              <w:rPr>
                <w:bCs/>
              </w:rPr>
              <w:t>1.</w:t>
            </w:r>
          </w:p>
        </w:tc>
        <w:tc>
          <w:tcPr>
            <w:tcW w:w="711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10EFF" w:rsidRPr="00510D82" w:rsidRDefault="00E10EFF" w:rsidP="00C67053">
            <w:pPr>
              <w:spacing w:before="240"/>
              <w:rPr>
                <w:bCs/>
              </w:rPr>
            </w:pPr>
            <w:r>
              <w:rPr>
                <w:bCs/>
              </w:rPr>
              <w:t>VUD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E10EFF" w:rsidRPr="00510D82" w:rsidRDefault="00E10EFF" w:rsidP="00C67053">
            <w:pPr>
              <w:spacing w:before="240"/>
              <w:rPr>
                <w:bCs/>
              </w:rPr>
            </w:pPr>
            <w:r>
              <w:rPr>
                <w:bCs/>
              </w:rPr>
              <w:t>1. 1.2015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E10EFF" w:rsidRPr="00510D82" w:rsidRDefault="00E10EFF" w:rsidP="00C67053">
            <w:pPr>
              <w:spacing w:before="240"/>
              <w:rPr>
                <w:bCs/>
              </w:rPr>
            </w:pPr>
            <w:r>
              <w:rPr>
                <w:bCs/>
              </w:rPr>
              <w:t>Počáteční stav na účtu DPH – daňový závazek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E10EFF" w:rsidRPr="00510D82" w:rsidRDefault="00E10EFF" w:rsidP="00C67053">
            <w:pPr>
              <w:spacing w:before="240"/>
              <w:rPr>
                <w:bCs/>
              </w:rPr>
            </w:pPr>
            <w:r>
              <w:rPr>
                <w:bCs/>
              </w:rPr>
              <w:t xml:space="preserve"> 14 000,-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E10EFF" w:rsidRPr="003957C5" w:rsidRDefault="00E10EFF" w:rsidP="00C67053">
            <w:pPr>
              <w:spacing w:before="240"/>
              <w:rPr>
                <w:bCs/>
                <w:i/>
              </w:rPr>
            </w:pP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E10EFF" w:rsidRPr="00DC4FA0" w:rsidRDefault="00E10EFF" w:rsidP="00C67053">
            <w:pPr>
              <w:spacing w:before="240"/>
              <w:rPr>
                <w:bCs/>
                <w:i/>
                <w:color w:val="4F81BD"/>
              </w:rPr>
            </w:pPr>
          </w:p>
        </w:tc>
      </w:tr>
      <w:tr w:rsidR="00E10EFF" w:rsidRPr="00C67779" w:rsidTr="00C67053">
        <w:trPr>
          <w:trHeight w:val="430"/>
        </w:trPr>
        <w:tc>
          <w:tcPr>
            <w:tcW w:w="498" w:type="dxa"/>
            <w:tcBorders>
              <w:top w:val="single" w:sz="1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2</w:t>
            </w:r>
            <w:r w:rsidRPr="00EC40A8">
              <w:t>.</w:t>
            </w:r>
          </w:p>
        </w:tc>
        <w:tc>
          <w:tcPr>
            <w:tcW w:w="711" w:type="dxa"/>
            <w:tcBorders>
              <w:top w:val="single" w:sz="1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FAP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8. 1. 2015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rPr>
                <w:color w:val="000000"/>
              </w:rPr>
              <w:t>Za spotřebu elektrické energie cena bez DPH</w:t>
            </w:r>
          </w:p>
        </w:tc>
        <w:tc>
          <w:tcPr>
            <w:tcW w:w="1023" w:type="dxa"/>
            <w:tcBorders>
              <w:top w:val="single" w:sz="18" w:space="0" w:color="auto"/>
            </w:tcBorders>
          </w:tcPr>
          <w:p w:rsidR="00E10EFF" w:rsidRPr="00095181" w:rsidRDefault="00E10EFF" w:rsidP="00C67053">
            <w:pPr>
              <w:spacing w:before="240"/>
            </w:pPr>
            <w:r>
              <w:t xml:space="preserve"> 22 500,-</w:t>
            </w: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C67053">
        <w:trPr>
          <w:trHeight w:val="3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EFF" w:rsidRPr="00EC40A8" w:rsidRDefault="00E10EFF" w:rsidP="00C67053">
            <w:pPr>
              <w:spacing w:before="240"/>
            </w:pPr>
            <w:r>
              <w:t>2</w:t>
            </w:r>
            <w:r w:rsidRPr="00EC40A8">
              <w:t>.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FAP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4" w:space="0" w:color="000000"/>
            </w:tcBorders>
          </w:tcPr>
          <w:p w:rsidR="00E10EFF" w:rsidRPr="00EC40A8" w:rsidRDefault="00E10EFF" w:rsidP="00C67053">
            <w:pPr>
              <w:spacing w:before="240"/>
            </w:pPr>
            <w:r>
              <w:t>8. 1. 2015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E10EFF" w:rsidRPr="00EC40A8" w:rsidRDefault="00E10EFF" w:rsidP="00C67053">
            <w:pPr>
              <w:spacing w:before="240"/>
            </w:pPr>
            <w:r>
              <w:rPr>
                <w:color w:val="000000"/>
              </w:rPr>
              <w:t>Za spotřebu elektrické energie DPH 21%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  <w:vAlign w:val="bottom"/>
          </w:tcPr>
          <w:p w:rsidR="00E10EFF" w:rsidRPr="001B188C" w:rsidRDefault="00E10EFF" w:rsidP="00C67053">
            <w:pPr>
              <w:spacing w:before="240"/>
              <w:rPr>
                <w:i/>
                <w:color w:val="000000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C67053">
        <w:trPr>
          <w:trHeight w:val="309"/>
        </w:trPr>
        <w:tc>
          <w:tcPr>
            <w:tcW w:w="498" w:type="dxa"/>
            <w:tcBorders>
              <w:top w:val="single" w:sz="4" w:space="0" w:color="000000"/>
              <w:bottom w:val="single" w:sz="1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2</w:t>
            </w:r>
            <w:r w:rsidRPr="00EC40A8">
              <w:t>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1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FAP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auto"/>
              <w:bottom w:val="single" w:sz="1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8. 1. 2015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1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rPr>
                <w:color w:val="000000"/>
              </w:rPr>
              <w:t>Za spotřebu elektrické energie cena s DPH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18" w:space="0" w:color="auto"/>
            </w:tcBorders>
            <w:vAlign w:val="bottom"/>
          </w:tcPr>
          <w:p w:rsidR="00E10EFF" w:rsidRPr="001B188C" w:rsidRDefault="00E10EFF" w:rsidP="00C67053">
            <w:pPr>
              <w:spacing w:before="240"/>
              <w:rPr>
                <w:i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C67053">
        <w:trPr>
          <w:trHeight w:val="349"/>
        </w:trPr>
        <w:tc>
          <w:tcPr>
            <w:tcW w:w="498" w:type="dxa"/>
            <w:tcBorders>
              <w:top w:val="single" w:sz="1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3</w:t>
            </w:r>
            <w:r w:rsidRPr="00EC40A8">
              <w:t>.</w:t>
            </w:r>
          </w:p>
        </w:tc>
        <w:tc>
          <w:tcPr>
            <w:tcW w:w="711" w:type="dxa"/>
            <w:tcBorders>
              <w:top w:val="single" w:sz="1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VPD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6" w:space="0" w:color="auto"/>
            </w:tcBorders>
          </w:tcPr>
          <w:p w:rsidR="00E10EFF" w:rsidRPr="00EC40A8" w:rsidRDefault="00E10EFF" w:rsidP="00E10EFF">
            <w:pPr>
              <w:spacing w:before="240"/>
            </w:pPr>
            <w:r>
              <w:t>15. 1. 2015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bottom"/>
          </w:tcPr>
          <w:p w:rsidR="00E10EFF" w:rsidRPr="00090E35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Za nákup materiálu (potravin) cena i s DPH, způsobem A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E10EFF" w:rsidRPr="00090E35" w:rsidRDefault="00E10EFF" w:rsidP="00E10EFF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 14  000,-</w:t>
            </w: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319"/>
        </w:trPr>
        <w:tc>
          <w:tcPr>
            <w:tcW w:w="498" w:type="dxa"/>
            <w:tcBorders>
              <w:top w:val="single" w:sz="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3</w:t>
            </w:r>
            <w:r w:rsidRPr="00EC40A8">
              <w:t>.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VPD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6" w:space="0" w:color="auto"/>
            </w:tcBorders>
          </w:tcPr>
          <w:p w:rsidR="00E10EFF" w:rsidRPr="00EC40A8" w:rsidRDefault="00E10EFF" w:rsidP="00E10EFF">
            <w:pPr>
              <w:spacing w:before="240"/>
            </w:pPr>
            <w:r>
              <w:t>15. 1. 2015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vAlign w:val="bottom"/>
          </w:tcPr>
          <w:p w:rsidR="00E10EFF" w:rsidRPr="00090E35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Za nákup materiálu (potravin) DPH 21%</w:t>
            </w:r>
          </w:p>
        </w:tc>
        <w:tc>
          <w:tcPr>
            <w:tcW w:w="1023" w:type="dxa"/>
            <w:tcBorders>
              <w:top w:val="single" w:sz="8" w:space="0" w:color="auto"/>
            </w:tcBorders>
            <w:vAlign w:val="bottom"/>
          </w:tcPr>
          <w:p w:rsidR="00E10EFF" w:rsidRPr="00DC4FA0" w:rsidRDefault="00E10EFF" w:rsidP="00C67053">
            <w:pPr>
              <w:spacing w:before="240"/>
              <w:rPr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C67053">
        <w:trPr>
          <w:trHeight w:val="272"/>
        </w:trPr>
        <w:tc>
          <w:tcPr>
            <w:tcW w:w="498" w:type="dxa"/>
            <w:tcBorders>
              <w:bottom w:val="single" w:sz="1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3</w:t>
            </w:r>
            <w:r w:rsidRPr="00EC40A8">
              <w:t>.</w:t>
            </w:r>
          </w:p>
        </w:tc>
        <w:tc>
          <w:tcPr>
            <w:tcW w:w="711" w:type="dxa"/>
            <w:tcBorders>
              <w:bottom w:val="single" w:sz="1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VPD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18" w:space="0" w:color="auto"/>
            </w:tcBorders>
          </w:tcPr>
          <w:p w:rsidR="00E10EFF" w:rsidRPr="00EC40A8" w:rsidRDefault="00E10EFF" w:rsidP="00E10EFF">
            <w:pPr>
              <w:spacing w:before="240"/>
            </w:pPr>
            <w:r>
              <w:t>15. 1. 2015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bottom"/>
          </w:tcPr>
          <w:p w:rsidR="00E10EFF" w:rsidRPr="00090E35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Za nákup materiálu (potravin) cena bez DPH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bottom"/>
          </w:tcPr>
          <w:p w:rsidR="00E10EFF" w:rsidRPr="00A205D6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bottom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bottom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C67053">
        <w:trPr>
          <w:trHeight w:val="346"/>
        </w:trPr>
        <w:tc>
          <w:tcPr>
            <w:tcW w:w="498" w:type="dxa"/>
            <w:tcBorders>
              <w:top w:val="single" w:sz="1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4</w:t>
            </w:r>
            <w:r w:rsidRPr="00EC40A8">
              <w:t>.</w:t>
            </w:r>
          </w:p>
        </w:tc>
        <w:tc>
          <w:tcPr>
            <w:tcW w:w="711" w:type="dxa"/>
            <w:tcBorders>
              <w:top w:val="single" w:sz="1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FAV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16. 1. 2015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bottom"/>
          </w:tcPr>
          <w:p w:rsidR="00E10EFF" w:rsidRPr="003508A7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služeb cena bez DPH</w:t>
            </w:r>
            <w:r w:rsidRPr="00A103CE">
              <w:rPr>
                <w:color w:val="000000"/>
              </w:rPr>
              <w:t xml:space="preserve"> 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E10EFF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36 300,-</w:t>
            </w: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C67053">
        <w:trPr>
          <w:trHeight w:val="270"/>
        </w:trPr>
        <w:tc>
          <w:tcPr>
            <w:tcW w:w="498" w:type="dxa"/>
            <w:tcBorders>
              <w:bottom w:val="single" w:sz="4" w:space="0" w:color="000000"/>
            </w:tcBorders>
          </w:tcPr>
          <w:p w:rsidR="00E10EFF" w:rsidRPr="00EC40A8" w:rsidRDefault="00E10EFF" w:rsidP="00C67053">
            <w:pPr>
              <w:spacing w:before="240"/>
            </w:pPr>
            <w:r>
              <w:t>4</w:t>
            </w:r>
            <w:r w:rsidRPr="00EC40A8">
              <w:t>.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FAV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4" w:space="0" w:color="000000"/>
            </w:tcBorders>
          </w:tcPr>
          <w:p w:rsidR="00E10EFF" w:rsidRPr="00EC40A8" w:rsidRDefault="00E10EFF" w:rsidP="00C67053">
            <w:pPr>
              <w:spacing w:before="240"/>
            </w:pPr>
            <w:r>
              <w:t>16. 1. 2015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bottom"/>
          </w:tcPr>
          <w:p w:rsidR="00E10EFF" w:rsidRPr="003508A7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služeb DPH</w:t>
            </w:r>
            <w:r w:rsidRPr="00A103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15%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  <w:vAlign w:val="bottom"/>
          </w:tcPr>
          <w:p w:rsidR="00E10EFF" w:rsidRPr="00DC4FA0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420"/>
        </w:trPr>
        <w:tc>
          <w:tcPr>
            <w:tcW w:w="498" w:type="dxa"/>
            <w:tcBorders>
              <w:top w:val="single" w:sz="4" w:space="0" w:color="000000"/>
              <w:bottom w:val="single" w:sz="24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4</w:t>
            </w:r>
            <w:r w:rsidRPr="00EC40A8">
              <w:t>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24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FAV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auto"/>
              <w:bottom w:val="single" w:sz="24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16. 1. 2015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24" w:space="0" w:color="auto"/>
            </w:tcBorders>
            <w:vAlign w:val="bottom"/>
          </w:tcPr>
          <w:p w:rsidR="00E10EFF" w:rsidRPr="003508A7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služeb cena s DPH</w:t>
            </w:r>
            <w:r w:rsidRPr="00A103CE">
              <w:rPr>
                <w:color w:val="000000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24" w:space="0" w:color="auto"/>
            </w:tcBorders>
            <w:vAlign w:val="bottom"/>
          </w:tcPr>
          <w:p w:rsidR="00E10EFF" w:rsidRPr="00DC4FA0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2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2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35"/>
        </w:trPr>
        <w:tc>
          <w:tcPr>
            <w:tcW w:w="498" w:type="dxa"/>
            <w:tcBorders>
              <w:top w:val="single" w:sz="24" w:space="0" w:color="auto"/>
              <w:bottom w:val="single" w:sz="4" w:space="0" w:color="auto"/>
            </w:tcBorders>
          </w:tcPr>
          <w:p w:rsidR="00E10EFF" w:rsidRDefault="00E10EFF" w:rsidP="00C67053">
            <w:pPr>
              <w:spacing w:before="240"/>
            </w:pPr>
            <w:r>
              <w:t>5.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10EFF" w:rsidRDefault="00E10EFF" w:rsidP="00C67053">
            <w:pPr>
              <w:spacing w:before="240"/>
            </w:pPr>
            <w:r>
              <w:t>VUD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</w:tcPr>
          <w:p w:rsidR="00E10EFF" w:rsidRDefault="00E10EFF" w:rsidP="00C67053">
            <w:pPr>
              <w:spacing w:before="240"/>
            </w:pPr>
            <w:r>
              <w:t>17. 1. 2015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E10EFF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Doprava a ložné operace s materiálem (potravinami) provedeny vlastními zaměstnanci</w:t>
            </w:r>
          </w:p>
        </w:tc>
        <w:tc>
          <w:tcPr>
            <w:tcW w:w="102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E10EFF" w:rsidRPr="00E10EFF" w:rsidRDefault="00E10EFF" w:rsidP="00E10EFF">
            <w:pPr>
              <w:spacing w:before="240"/>
              <w:rPr>
                <w:color w:val="4F81BD"/>
              </w:rPr>
            </w:pPr>
            <w:r w:rsidRPr="00E10EFF">
              <w:t xml:space="preserve"> </w:t>
            </w:r>
            <w:r>
              <w:t xml:space="preserve">  1 60</w:t>
            </w:r>
            <w:r w:rsidRPr="00E10EFF">
              <w:t>0,-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24" w:space="0" w:color="auto"/>
              <w:bottom w:val="single" w:sz="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510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 xml:space="preserve">6. 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10EFF" w:rsidRDefault="00E10EFF" w:rsidP="00C67053">
            <w:pPr>
              <w:spacing w:before="240"/>
            </w:pPr>
            <w:r>
              <w:t>VUD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>17.12015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10EFF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Vyúčtování pojišťovny za pojištění dopravy materiálu (potravin) 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10EFF" w:rsidRPr="00E10EFF" w:rsidRDefault="00E10EFF" w:rsidP="00E10EFF">
            <w:pPr>
              <w:spacing w:before="240"/>
              <w:rPr>
                <w:color w:val="4F81BD"/>
              </w:rPr>
            </w:pPr>
            <w:r>
              <w:rPr>
                <w:i/>
                <w:color w:val="4F81BD"/>
              </w:rPr>
              <w:t xml:space="preserve">   </w:t>
            </w:r>
            <w:r>
              <w:t>6</w:t>
            </w:r>
            <w:r w:rsidRPr="00E10EFF">
              <w:t>00,-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13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E10EFF" w:rsidRDefault="00E10EFF" w:rsidP="00C67053">
            <w:pPr>
              <w:spacing w:before="240"/>
            </w:pPr>
            <w:r>
              <w:t>7.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24" w:space="0" w:color="auto"/>
              <w:right w:val="single" w:sz="6" w:space="0" w:color="auto"/>
            </w:tcBorders>
          </w:tcPr>
          <w:p w:rsidR="00E10EFF" w:rsidRDefault="00E10EFF" w:rsidP="00C67053">
            <w:pPr>
              <w:spacing w:before="240"/>
            </w:pPr>
            <w:r>
              <w:t>VUD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</w:tcBorders>
          </w:tcPr>
          <w:p w:rsidR="00E10EFF" w:rsidRDefault="00E10EFF" w:rsidP="00C67053">
            <w:pPr>
              <w:spacing w:before="240"/>
            </w:pPr>
            <w:r>
              <w:t>17. 1. 2015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24" w:space="0" w:color="auto"/>
            </w:tcBorders>
            <w:vAlign w:val="bottom"/>
          </w:tcPr>
          <w:p w:rsidR="00E10EFF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Potraviny přijaty na sklad v PC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4" w:space="0" w:color="auto"/>
            </w:tcBorders>
            <w:vAlign w:val="bottom"/>
          </w:tcPr>
          <w:p w:rsidR="00E10EFF" w:rsidRDefault="00E10EFF" w:rsidP="00E10EFF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2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2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430"/>
        </w:trPr>
        <w:tc>
          <w:tcPr>
            <w:tcW w:w="498" w:type="dxa"/>
            <w:tcBorders>
              <w:top w:val="single" w:sz="24" w:space="0" w:color="auto"/>
              <w:bottom w:val="single" w:sz="4" w:space="0" w:color="000000"/>
            </w:tcBorders>
          </w:tcPr>
          <w:p w:rsidR="00E10EFF" w:rsidRDefault="00E10EFF" w:rsidP="00C67053">
            <w:pPr>
              <w:spacing w:before="240"/>
            </w:pPr>
            <w:r>
              <w:t>8.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000000"/>
              <w:right w:val="single" w:sz="6" w:space="0" w:color="auto"/>
            </w:tcBorders>
          </w:tcPr>
          <w:p w:rsidR="00E10EFF" w:rsidRDefault="00E10EFF" w:rsidP="00C67053">
            <w:pPr>
              <w:spacing w:before="240"/>
            </w:pPr>
            <w:r>
              <w:t>PPD</w:t>
            </w:r>
          </w:p>
        </w:tc>
        <w:tc>
          <w:tcPr>
            <w:tcW w:w="1129" w:type="dxa"/>
            <w:tcBorders>
              <w:top w:val="single" w:sz="24" w:space="0" w:color="auto"/>
              <w:left w:val="single" w:sz="6" w:space="0" w:color="auto"/>
              <w:bottom w:val="single" w:sz="4" w:space="0" w:color="000000"/>
            </w:tcBorders>
          </w:tcPr>
          <w:p w:rsidR="00E10EFF" w:rsidRDefault="00E10EFF" w:rsidP="00C67053">
            <w:pPr>
              <w:spacing w:before="240"/>
            </w:pPr>
            <w:r>
              <w:t>22. 1.2015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4" w:space="0" w:color="000000"/>
            </w:tcBorders>
            <w:vAlign w:val="bottom"/>
          </w:tcPr>
          <w:p w:rsidR="00E10EFF" w:rsidRPr="00940796" w:rsidRDefault="00E10EFF" w:rsidP="00E10EFF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zboží cena s DPH</w:t>
            </w:r>
          </w:p>
        </w:tc>
        <w:tc>
          <w:tcPr>
            <w:tcW w:w="1023" w:type="dxa"/>
            <w:tcBorders>
              <w:top w:val="single" w:sz="24" w:space="0" w:color="auto"/>
              <w:bottom w:val="single" w:sz="4" w:space="0" w:color="000000"/>
            </w:tcBorders>
            <w:vAlign w:val="bottom"/>
          </w:tcPr>
          <w:p w:rsidR="00E10EFF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 15 800,-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4" w:space="0" w:color="000000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24" w:space="0" w:color="auto"/>
              <w:bottom w:val="single" w:sz="4" w:space="0" w:color="000000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419"/>
        </w:trPr>
        <w:tc>
          <w:tcPr>
            <w:tcW w:w="498" w:type="dxa"/>
            <w:tcBorders>
              <w:top w:val="single" w:sz="4" w:space="0" w:color="000000"/>
              <w:bottom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>8.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8" w:space="0" w:color="auto"/>
              <w:right w:val="single" w:sz="6" w:space="0" w:color="auto"/>
            </w:tcBorders>
          </w:tcPr>
          <w:p w:rsidR="00E10EFF" w:rsidRDefault="00E10EFF" w:rsidP="00C67053">
            <w:pPr>
              <w:spacing w:before="240"/>
            </w:pPr>
            <w:r>
              <w:t>PPD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auto"/>
              <w:bottom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>22. 1.2015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8" w:space="0" w:color="auto"/>
            </w:tcBorders>
            <w:vAlign w:val="bottom"/>
          </w:tcPr>
          <w:p w:rsidR="00E10EFF" w:rsidRPr="00940796" w:rsidRDefault="00E10EFF" w:rsidP="00E10EFF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Prodej </w:t>
            </w:r>
            <w:proofErr w:type="gramStart"/>
            <w:r>
              <w:rPr>
                <w:color w:val="000000"/>
              </w:rPr>
              <w:t>zboží  DPH</w:t>
            </w:r>
            <w:proofErr w:type="gramEnd"/>
            <w:r>
              <w:rPr>
                <w:color w:val="000000"/>
              </w:rPr>
              <w:t xml:space="preserve"> 21%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8" w:space="0" w:color="auto"/>
            </w:tcBorders>
            <w:vAlign w:val="bottom"/>
          </w:tcPr>
          <w:p w:rsidR="00E10EFF" w:rsidRDefault="00E10EFF" w:rsidP="00C67053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8" w:space="0" w:color="auto"/>
            </w:tcBorders>
          </w:tcPr>
          <w:p w:rsidR="00E10EFF" w:rsidRPr="00C67779" w:rsidRDefault="00E10EFF" w:rsidP="00C67053">
            <w:pPr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8" w:space="0" w:color="auto"/>
            </w:tcBorders>
          </w:tcPr>
          <w:p w:rsidR="00E10EFF" w:rsidRPr="00C67779" w:rsidRDefault="00E10EFF" w:rsidP="00C67053">
            <w:pPr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398"/>
        </w:trPr>
        <w:tc>
          <w:tcPr>
            <w:tcW w:w="498" w:type="dxa"/>
            <w:tcBorders>
              <w:top w:val="single" w:sz="8" w:space="0" w:color="auto"/>
              <w:bottom w:val="single" w:sz="18" w:space="0" w:color="auto"/>
            </w:tcBorders>
          </w:tcPr>
          <w:p w:rsidR="00E10EFF" w:rsidRDefault="00E10EFF" w:rsidP="00C67053">
            <w:pPr>
              <w:spacing w:before="240"/>
            </w:pPr>
            <w:r>
              <w:lastRenderedPageBreak/>
              <w:t>8.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E10EFF" w:rsidRDefault="00E10EFF" w:rsidP="00C67053">
            <w:pPr>
              <w:spacing w:before="240"/>
            </w:pPr>
            <w:r>
              <w:t>PPD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E10EFF" w:rsidRDefault="00E10EFF" w:rsidP="00C67053">
            <w:pPr>
              <w:spacing w:before="240"/>
            </w:pPr>
            <w:r>
              <w:t>22. 1.2015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:rsidR="00E10EFF" w:rsidRPr="00940796" w:rsidRDefault="00E10EFF" w:rsidP="00E10EFF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zboží cena bez DPH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:rsidR="00E10EFF" w:rsidRDefault="00E10EFF" w:rsidP="00C67053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18" w:space="0" w:color="auto"/>
            </w:tcBorders>
          </w:tcPr>
          <w:p w:rsidR="00E10EFF" w:rsidRPr="00C67779" w:rsidRDefault="00E10EFF" w:rsidP="00C67053">
            <w:pPr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18" w:space="0" w:color="auto"/>
            </w:tcBorders>
          </w:tcPr>
          <w:p w:rsidR="00E10EFF" w:rsidRPr="00C67779" w:rsidRDefault="00E10EFF" w:rsidP="00C67053">
            <w:pPr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125"/>
        </w:trPr>
        <w:tc>
          <w:tcPr>
            <w:tcW w:w="498" w:type="dxa"/>
            <w:tcBorders>
              <w:top w:val="single" w:sz="18" w:space="0" w:color="auto"/>
              <w:bottom w:val="single" w: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9.</w:t>
            </w:r>
          </w:p>
        </w:tc>
        <w:tc>
          <w:tcPr>
            <w:tcW w:w="711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10EFF" w:rsidRPr="00EC40A8" w:rsidRDefault="00E10EFF" w:rsidP="00E10EFF">
            <w:pPr>
              <w:spacing w:before="240"/>
            </w:pPr>
            <w:r>
              <w:t>VUU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E10EFF" w:rsidRPr="00EC40A8" w:rsidRDefault="00E10EFF" w:rsidP="00E10EFF">
            <w:pPr>
              <w:spacing w:before="240"/>
            </w:pPr>
            <w:r>
              <w:t>22. 1. 2015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Prodané zboží vyskladněno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4" w:space="0" w:color="auto"/>
            </w:tcBorders>
          </w:tcPr>
          <w:p w:rsidR="00E10EFF" w:rsidRPr="00E10EFF" w:rsidRDefault="00E10EFF" w:rsidP="00C67053">
            <w:pPr>
              <w:spacing w:before="240"/>
              <w:rPr>
                <w:color w:val="4F81BD"/>
              </w:rPr>
            </w:pPr>
            <w:r>
              <w:rPr>
                <w:i/>
                <w:color w:val="4F81BD"/>
              </w:rPr>
              <w:t xml:space="preserve"> </w:t>
            </w:r>
            <w:r w:rsidRPr="00E10EFF">
              <w:t>6 000,-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18" w:space="0" w:color="auto"/>
              <w:bottom w:val="single" w:sz="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3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10EFF" w:rsidRDefault="00E10EFF" w:rsidP="00E10EFF">
            <w:pPr>
              <w:spacing w:before="240"/>
            </w:pPr>
            <w:r>
              <w:t>10.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0EFF" w:rsidRDefault="00E10EFF" w:rsidP="00C67053">
            <w:pPr>
              <w:spacing w:before="240"/>
            </w:pPr>
            <w:r>
              <w:t>VUD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10EFF" w:rsidRDefault="00E10EFF" w:rsidP="00C67053">
            <w:pPr>
              <w:spacing w:before="240"/>
            </w:pPr>
            <w:proofErr w:type="gramStart"/>
            <w:r>
              <w:t>23.1.2015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10EFF" w:rsidRDefault="00E10EFF" w:rsidP="00C67053">
            <w:pPr>
              <w:spacing w:before="240"/>
            </w:pPr>
            <w:r>
              <w:t>Potraviny vydány do spotřeby (1/2 nakoupené zásoby)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E10EFF" w:rsidRPr="001B188C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285"/>
        </w:trPr>
        <w:tc>
          <w:tcPr>
            <w:tcW w:w="498" w:type="dxa"/>
            <w:tcBorders>
              <w:top w:val="single" w:sz="4" w:space="0" w:color="auto"/>
              <w:bottom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>11.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VBU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28. 1. 2015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Úhrada pojištění dopravy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</w:tcPr>
          <w:p w:rsidR="00E10EFF" w:rsidRPr="001B188C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180"/>
        </w:trPr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>12.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VBU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31. 1. 2015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Zúčtování DPH s finančním úřadem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1B188C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240"/>
        </w:trPr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>13.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VBU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31. 1. 2015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Default="00E10EFF" w:rsidP="00E10EFF">
            <w:pPr>
              <w:spacing w:before="240"/>
            </w:pPr>
            <w:r>
              <w:t>Úhrada zbývajících závazků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1B188C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  <w:tr w:rsidR="00E10EFF" w:rsidRPr="00C67779" w:rsidTr="00E10EFF">
        <w:trPr>
          <w:trHeight w:val="215"/>
        </w:trPr>
        <w:tc>
          <w:tcPr>
            <w:tcW w:w="498" w:type="dxa"/>
            <w:tcBorders>
              <w:top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>14.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VBU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6" w:space="0" w:color="auto"/>
            </w:tcBorders>
          </w:tcPr>
          <w:p w:rsidR="00E10EFF" w:rsidRPr="00EC40A8" w:rsidRDefault="00E10EFF" w:rsidP="00C67053">
            <w:pPr>
              <w:spacing w:before="240"/>
            </w:pPr>
            <w:r>
              <w:t>31. 1. 2015</w:t>
            </w: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E10EFF" w:rsidRDefault="00E10EFF" w:rsidP="00E10EFF">
            <w:pPr>
              <w:spacing w:before="240"/>
            </w:pPr>
            <w:r>
              <w:t>Úhrada zbývajících pohledávek</w:t>
            </w:r>
          </w:p>
        </w:tc>
        <w:tc>
          <w:tcPr>
            <w:tcW w:w="1023" w:type="dxa"/>
            <w:tcBorders>
              <w:top w:val="single" w:sz="8" w:space="0" w:color="auto"/>
            </w:tcBorders>
          </w:tcPr>
          <w:p w:rsidR="00E10EFF" w:rsidRPr="001B188C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</w:tcPr>
          <w:p w:rsidR="00E10EFF" w:rsidRPr="00C67779" w:rsidRDefault="00E10EFF" w:rsidP="00C67053">
            <w:pPr>
              <w:spacing w:before="240"/>
              <w:rPr>
                <w:i/>
                <w:color w:val="4F81BD"/>
              </w:rPr>
            </w:pPr>
          </w:p>
        </w:tc>
      </w:tr>
    </w:tbl>
    <w:p w:rsidR="00E10EFF" w:rsidRDefault="00E10EFF">
      <w:pPr>
        <w:rPr>
          <w:sz w:val="22"/>
        </w:rPr>
      </w:pPr>
    </w:p>
    <w:p w:rsidR="00E10EFF" w:rsidRDefault="00E10EFF">
      <w:pPr>
        <w:rPr>
          <w:sz w:val="22"/>
        </w:rPr>
      </w:pPr>
    </w:p>
    <w:p w:rsidR="00E10EFF" w:rsidRDefault="00E10EFF" w:rsidP="00E10EFF">
      <w:pPr>
        <w:rPr>
          <w:sz w:val="24"/>
          <w:szCs w:val="24"/>
        </w:rPr>
      </w:pPr>
      <w:r>
        <w:rPr>
          <w:sz w:val="24"/>
          <w:szCs w:val="24"/>
        </w:rPr>
        <w:t>Obchodní marže z prodeje zboží je ………………….</w:t>
      </w: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spacing w:before="240"/>
        <w:rPr>
          <w:sz w:val="24"/>
        </w:rPr>
      </w:pPr>
      <w:r w:rsidRPr="00F017A4">
        <w:rPr>
          <w:color w:val="FF0000"/>
          <w:sz w:val="24"/>
        </w:rPr>
        <w:t xml:space="preserve">Zaúčtujte </w:t>
      </w:r>
      <w:r>
        <w:rPr>
          <w:sz w:val="24"/>
        </w:rPr>
        <w:t xml:space="preserve">a doplňte </w:t>
      </w:r>
      <w:r w:rsidRPr="00E617C9">
        <w:rPr>
          <w:sz w:val="24"/>
        </w:rPr>
        <w:t>účetní případ</w:t>
      </w:r>
      <w:r>
        <w:rPr>
          <w:sz w:val="24"/>
        </w:rPr>
        <w:t>y</w:t>
      </w:r>
      <w:r w:rsidRPr="00E617C9">
        <w:rPr>
          <w:sz w:val="24"/>
        </w:rPr>
        <w:t xml:space="preserve"> tak, aby účet peníze na cestě byl vyrovnaný</w:t>
      </w:r>
      <w:r>
        <w:rPr>
          <w:sz w:val="24"/>
        </w:rPr>
        <w:t>. Vypočítejte, jak velká část krátkodobého i dlouhodobého úvěru zůstává po zaúčtovaných operacích nesplacena. Účtujte na obou úvěrových účtech názorně</w:t>
      </w:r>
    </w:p>
    <w:p w:rsidR="00E10EFF" w:rsidRDefault="00E10EFF" w:rsidP="00E10EFF">
      <w:pPr>
        <w:spacing w:before="240"/>
        <w:rPr>
          <w:b/>
        </w:rPr>
      </w:pPr>
      <w:r>
        <w:rPr>
          <w:sz w:val="24"/>
        </w:rPr>
        <w:t>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755"/>
        <w:gridCol w:w="4351"/>
        <w:gridCol w:w="1462"/>
        <w:gridCol w:w="1022"/>
        <w:gridCol w:w="1021"/>
      </w:tblGrid>
      <w:tr w:rsidR="00E10EFF" w:rsidRPr="00EC40A8" w:rsidTr="00C67053">
        <w:trPr>
          <w:trHeight w:val="513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B90540">
              <w:rPr>
                <w:b/>
                <w:bCs/>
              </w:rPr>
              <w:t>.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rPr>
                <w:b/>
                <w:bCs/>
              </w:rPr>
            </w:pPr>
            <w:r w:rsidRPr="00B90540">
              <w:rPr>
                <w:b/>
                <w:bCs/>
              </w:rPr>
              <w:t>doklad</w:t>
            </w:r>
          </w:p>
        </w:tc>
        <w:tc>
          <w:tcPr>
            <w:tcW w:w="4378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rPr>
                <w:b/>
                <w:bCs/>
              </w:rPr>
            </w:pPr>
            <w:r w:rsidRPr="00B90540">
              <w:rPr>
                <w:b/>
                <w:bCs/>
              </w:rPr>
              <w:t>text</w:t>
            </w:r>
          </w:p>
        </w:tc>
        <w:tc>
          <w:tcPr>
            <w:tcW w:w="1466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rPr>
                <w:b/>
                <w:bCs/>
              </w:rPr>
            </w:pPr>
            <w:r w:rsidRPr="00B90540">
              <w:rPr>
                <w:b/>
                <w:bCs/>
              </w:rPr>
              <w:t>Kč</w:t>
            </w:r>
          </w:p>
        </w:tc>
        <w:tc>
          <w:tcPr>
            <w:tcW w:w="1027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jc w:val="center"/>
              <w:rPr>
                <w:b/>
                <w:bCs/>
              </w:rPr>
            </w:pPr>
            <w:r w:rsidRPr="00B90540">
              <w:rPr>
                <w:b/>
                <w:bCs/>
              </w:rPr>
              <w:t>MD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jc w:val="center"/>
              <w:rPr>
                <w:b/>
                <w:bCs/>
              </w:rPr>
            </w:pPr>
            <w:r w:rsidRPr="00B90540">
              <w:rPr>
                <w:b/>
                <w:bCs/>
              </w:rPr>
              <w:t>D</w:t>
            </w: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</w:pPr>
            <w:r w:rsidRPr="00B90540">
              <w:t>1.</w:t>
            </w:r>
          </w:p>
        </w:tc>
        <w:tc>
          <w:tcPr>
            <w:tcW w:w="755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</w:pPr>
            <w:r>
              <w:t>VUD</w:t>
            </w:r>
          </w:p>
        </w:tc>
        <w:tc>
          <w:tcPr>
            <w:tcW w:w="4378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</w:pPr>
            <w:r>
              <w:t xml:space="preserve">Počáteční stav na účtu krátkodobý úvěr </w:t>
            </w:r>
          </w:p>
        </w:tc>
        <w:tc>
          <w:tcPr>
            <w:tcW w:w="1466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  <w:jc w:val="right"/>
            </w:pPr>
            <w:r>
              <w:t>75 000,-</w:t>
            </w: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498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2.</w:t>
            </w:r>
          </w:p>
        </w:tc>
        <w:tc>
          <w:tcPr>
            <w:tcW w:w="755" w:type="dxa"/>
          </w:tcPr>
          <w:p w:rsidR="00E10EFF" w:rsidRPr="00B90540" w:rsidRDefault="00E10EFF" w:rsidP="00C67053">
            <w:pPr>
              <w:spacing w:before="240"/>
            </w:pPr>
            <w:r>
              <w:t>VBU</w:t>
            </w:r>
          </w:p>
        </w:tc>
        <w:tc>
          <w:tcPr>
            <w:tcW w:w="4378" w:type="dxa"/>
          </w:tcPr>
          <w:p w:rsidR="00E10EFF" w:rsidRPr="00B90540" w:rsidRDefault="00E10EFF" w:rsidP="00C67053">
            <w:pPr>
              <w:spacing w:before="240"/>
            </w:pPr>
            <w:r>
              <w:t>Úhrada dodavatelské faktury za nákup dopravního prostředku čerpáním dlouhodobého úvěru</w:t>
            </w:r>
            <w:r w:rsidRPr="00B90540">
              <w:t xml:space="preserve"> </w:t>
            </w:r>
          </w:p>
        </w:tc>
        <w:tc>
          <w:tcPr>
            <w:tcW w:w="146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1 800 000,-</w:t>
            </w:r>
          </w:p>
        </w:tc>
        <w:tc>
          <w:tcPr>
            <w:tcW w:w="1027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E10EFF">
        <w:trPr>
          <w:trHeight w:val="495"/>
        </w:trPr>
        <w:tc>
          <w:tcPr>
            <w:tcW w:w="0" w:type="auto"/>
            <w:vMerge w:val="restart"/>
          </w:tcPr>
          <w:p w:rsidR="00E10EFF" w:rsidRPr="00B90540" w:rsidRDefault="00E10EFF" w:rsidP="00C67053">
            <w:pPr>
              <w:spacing w:before="240"/>
            </w:pPr>
            <w:r w:rsidRPr="00B90540">
              <w:t>3.</w:t>
            </w:r>
          </w:p>
        </w:tc>
        <w:tc>
          <w:tcPr>
            <w:tcW w:w="755" w:type="dxa"/>
            <w:vMerge w:val="restart"/>
          </w:tcPr>
          <w:p w:rsidR="00E10EFF" w:rsidRPr="00B90540" w:rsidRDefault="00E10EFF" w:rsidP="00C67053">
            <w:pPr>
              <w:spacing w:before="240"/>
            </w:pPr>
            <w:r w:rsidRPr="00B90540">
              <w:t>VUU</w:t>
            </w:r>
            <w:r>
              <w:t>.</w:t>
            </w:r>
          </w:p>
        </w:tc>
        <w:tc>
          <w:tcPr>
            <w:tcW w:w="4378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spacing w:before="240"/>
            </w:pPr>
            <w:r>
              <w:t>a)Poplatky za vedení krátkodobého úvěrového účtu</w:t>
            </w:r>
            <w:r w:rsidRPr="00B90540">
              <w:t xml:space="preserve"> </w:t>
            </w:r>
          </w:p>
        </w:tc>
        <w:tc>
          <w:tcPr>
            <w:tcW w:w="1466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jc w:val="right"/>
            </w:pPr>
            <w:r>
              <w:t>600,-</w:t>
            </w:r>
          </w:p>
        </w:tc>
        <w:tc>
          <w:tcPr>
            <w:tcW w:w="1027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E10EFF">
        <w:trPr>
          <w:trHeight w:val="195"/>
        </w:trPr>
        <w:tc>
          <w:tcPr>
            <w:tcW w:w="0" w:type="auto"/>
            <w:vMerge/>
          </w:tcPr>
          <w:p w:rsidR="00E10EFF" w:rsidRPr="00B90540" w:rsidRDefault="00E10EFF" w:rsidP="00C67053">
            <w:pPr>
              <w:spacing w:before="240"/>
            </w:pPr>
          </w:p>
        </w:tc>
        <w:tc>
          <w:tcPr>
            <w:tcW w:w="755" w:type="dxa"/>
            <w:vMerge/>
          </w:tcPr>
          <w:p w:rsidR="00E10EFF" w:rsidRPr="00B90540" w:rsidRDefault="00E10EFF" w:rsidP="00C67053">
            <w:pPr>
              <w:spacing w:before="240"/>
            </w:pPr>
          </w:p>
        </w:tc>
        <w:tc>
          <w:tcPr>
            <w:tcW w:w="4378" w:type="dxa"/>
            <w:tcBorders>
              <w:top w:val="single" w:sz="8" w:space="0" w:color="auto"/>
            </w:tcBorders>
          </w:tcPr>
          <w:p w:rsidR="00E10EFF" w:rsidRDefault="00E10EFF" w:rsidP="00C67053">
            <w:pPr>
              <w:spacing w:before="240"/>
            </w:pPr>
            <w:r>
              <w:t xml:space="preserve">b) </w:t>
            </w:r>
            <w:r w:rsidRPr="00B90540">
              <w:t>Splátka krátkodobého úvěru</w:t>
            </w:r>
          </w:p>
        </w:tc>
        <w:tc>
          <w:tcPr>
            <w:tcW w:w="1466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jc w:val="right"/>
            </w:pPr>
            <w:r>
              <w:t>15 000,-</w:t>
            </w:r>
          </w:p>
        </w:tc>
        <w:tc>
          <w:tcPr>
            <w:tcW w:w="1027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  <w:vMerge/>
          </w:tcPr>
          <w:p w:rsidR="00E10EFF" w:rsidRPr="00B90540" w:rsidRDefault="00E10EFF" w:rsidP="00C67053">
            <w:pPr>
              <w:spacing w:before="240"/>
            </w:pPr>
          </w:p>
        </w:tc>
        <w:tc>
          <w:tcPr>
            <w:tcW w:w="755" w:type="dxa"/>
            <w:vMerge/>
          </w:tcPr>
          <w:p w:rsidR="00E10EFF" w:rsidRPr="00B90540" w:rsidRDefault="00E10EFF" w:rsidP="00C67053">
            <w:pPr>
              <w:spacing w:before="240"/>
            </w:pPr>
          </w:p>
        </w:tc>
        <w:tc>
          <w:tcPr>
            <w:tcW w:w="4378" w:type="dxa"/>
          </w:tcPr>
          <w:p w:rsidR="00E10EFF" w:rsidRPr="00B90540" w:rsidRDefault="00E10EFF" w:rsidP="00C67053">
            <w:pPr>
              <w:spacing w:before="240"/>
            </w:pPr>
            <w:r>
              <w:t xml:space="preserve">c) </w:t>
            </w:r>
            <w:r w:rsidRPr="00B90540">
              <w:t>Úroky z krátkodobého úvěru</w:t>
            </w:r>
          </w:p>
        </w:tc>
        <w:tc>
          <w:tcPr>
            <w:tcW w:w="146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2 000,-</w:t>
            </w:r>
          </w:p>
        </w:tc>
        <w:tc>
          <w:tcPr>
            <w:tcW w:w="1027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498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5.</w:t>
            </w:r>
          </w:p>
        </w:tc>
        <w:tc>
          <w:tcPr>
            <w:tcW w:w="755" w:type="dxa"/>
          </w:tcPr>
          <w:p w:rsidR="00E10EFF" w:rsidRPr="00B90540" w:rsidRDefault="00E10EFF" w:rsidP="00C67053">
            <w:pPr>
              <w:spacing w:before="240"/>
            </w:pPr>
            <w:r>
              <w:t>VUU</w:t>
            </w:r>
          </w:p>
        </w:tc>
        <w:tc>
          <w:tcPr>
            <w:tcW w:w="4378" w:type="dxa"/>
          </w:tcPr>
          <w:p w:rsidR="00E10EFF" w:rsidRPr="00B90540" w:rsidRDefault="00E10EFF" w:rsidP="00E10EFF">
            <w:pPr>
              <w:spacing w:before="240"/>
            </w:pPr>
            <w:r w:rsidRPr="00B90540">
              <w:t xml:space="preserve">Splátka </w:t>
            </w:r>
            <w:r>
              <w:t xml:space="preserve">dlouhodobého úvěru </w:t>
            </w:r>
          </w:p>
        </w:tc>
        <w:tc>
          <w:tcPr>
            <w:tcW w:w="146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30 000,-</w:t>
            </w:r>
          </w:p>
        </w:tc>
        <w:tc>
          <w:tcPr>
            <w:tcW w:w="1027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6.</w:t>
            </w:r>
          </w:p>
        </w:tc>
        <w:tc>
          <w:tcPr>
            <w:tcW w:w="755" w:type="dxa"/>
          </w:tcPr>
          <w:p w:rsidR="00E10EFF" w:rsidRPr="00B90540" w:rsidRDefault="00E10EFF" w:rsidP="00C67053">
            <w:pPr>
              <w:spacing w:before="240"/>
            </w:pPr>
            <w:r>
              <w:t>VBU</w:t>
            </w:r>
          </w:p>
        </w:tc>
        <w:tc>
          <w:tcPr>
            <w:tcW w:w="4378" w:type="dxa"/>
          </w:tcPr>
          <w:p w:rsidR="00E10EFF" w:rsidRPr="00B90540" w:rsidRDefault="00E10EFF" w:rsidP="00C67053">
            <w:pPr>
              <w:spacing w:before="240"/>
              <w:jc w:val="both"/>
            </w:pPr>
            <w:r>
              <w:t>Splátka dlouhodobého úvěru</w:t>
            </w:r>
          </w:p>
        </w:tc>
        <w:tc>
          <w:tcPr>
            <w:tcW w:w="1466" w:type="dxa"/>
          </w:tcPr>
          <w:p w:rsidR="00E10EFF" w:rsidRPr="00B90540" w:rsidRDefault="00E10EFF" w:rsidP="00C67053">
            <w:pPr>
              <w:spacing w:before="240"/>
              <w:jc w:val="right"/>
            </w:pPr>
          </w:p>
        </w:tc>
        <w:tc>
          <w:tcPr>
            <w:tcW w:w="1027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498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7.</w:t>
            </w:r>
          </w:p>
        </w:tc>
        <w:tc>
          <w:tcPr>
            <w:tcW w:w="755" w:type="dxa"/>
          </w:tcPr>
          <w:p w:rsidR="00E10EFF" w:rsidRPr="00B90540" w:rsidRDefault="00E10EFF" w:rsidP="00C67053">
            <w:pPr>
              <w:spacing w:before="240"/>
            </w:pPr>
            <w:r w:rsidRPr="00B90540">
              <w:t>VBU</w:t>
            </w:r>
          </w:p>
        </w:tc>
        <w:tc>
          <w:tcPr>
            <w:tcW w:w="4378" w:type="dxa"/>
          </w:tcPr>
          <w:p w:rsidR="00E10EFF" w:rsidRPr="00B90540" w:rsidRDefault="00E10EFF" w:rsidP="00C67053">
            <w:pPr>
              <w:spacing w:before="240"/>
            </w:pPr>
            <w:r>
              <w:t>Uhrazeny úroky z dlouhodobého úvěru</w:t>
            </w:r>
          </w:p>
        </w:tc>
        <w:tc>
          <w:tcPr>
            <w:tcW w:w="146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8 000,-</w:t>
            </w:r>
          </w:p>
        </w:tc>
        <w:tc>
          <w:tcPr>
            <w:tcW w:w="1027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8.</w:t>
            </w:r>
          </w:p>
        </w:tc>
        <w:tc>
          <w:tcPr>
            <w:tcW w:w="755" w:type="dxa"/>
          </w:tcPr>
          <w:p w:rsidR="00E10EFF" w:rsidRPr="00B90540" w:rsidRDefault="00E10EFF" w:rsidP="00C67053">
            <w:pPr>
              <w:spacing w:before="240"/>
            </w:pPr>
            <w:r w:rsidRPr="00B90540">
              <w:t>VBU</w:t>
            </w:r>
          </w:p>
        </w:tc>
        <w:tc>
          <w:tcPr>
            <w:tcW w:w="4378" w:type="dxa"/>
          </w:tcPr>
          <w:p w:rsidR="00E10EFF" w:rsidRPr="00B90540" w:rsidRDefault="00E10EFF" w:rsidP="00C67053">
            <w:pPr>
              <w:spacing w:before="240"/>
            </w:pPr>
            <w:r w:rsidRPr="00B90540">
              <w:t>Poplatky na</w:t>
            </w:r>
            <w:r>
              <w:t xml:space="preserve"> dlouhodobém bankovním úvěru</w:t>
            </w:r>
          </w:p>
        </w:tc>
        <w:tc>
          <w:tcPr>
            <w:tcW w:w="146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1 000,-</w:t>
            </w:r>
          </w:p>
        </w:tc>
        <w:tc>
          <w:tcPr>
            <w:tcW w:w="1027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1028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E10EFF">
        <w:trPr>
          <w:trHeight w:val="349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E10EFF" w:rsidRPr="00B90540" w:rsidRDefault="00E10EFF" w:rsidP="00E10EFF">
            <w:pPr>
              <w:spacing w:before="240" w:after="240"/>
            </w:pPr>
            <w:r>
              <w:t>9.</w:t>
            </w:r>
          </w:p>
        </w:tc>
        <w:tc>
          <w:tcPr>
            <w:tcW w:w="755" w:type="dxa"/>
            <w:vMerge w:val="restart"/>
            <w:tcBorders>
              <w:top w:val="single" w:sz="8" w:space="0" w:color="auto"/>
            </w:tcBorders>
          </w:tcPr>
          <w:p w:rsidR="00E10EFF" w:rsidRPr="001B57DE" w:rsidRDefault="00E10EFF" w:rsidP="00E10EFF">
            <w:pPr>
              <w:spacing w:before="240" w:after="240"/>
            </w:pPr>
            <w:r>
              <w:t>VBU</w:t>
            </w:r>
          </w:p>
        </w:tc>
        <w:tc>
          <w:tcPr>
            <w:tcW w:w="4378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1B57DE" w:rsidRDefault="00E10EFF" w:rsidP="00E10EFF">
            <w:pPr>
              <w:spacing w:before="240" w:after="240"/>
            </w:pPr>
            <w:r>
              <w:t>a)poplatky na běžném bankovním účtu</w:t>
            </w:r>
          </w:p>
        </w:tc>
        <w:tc>
          <w:tcPr>
            <w:tcW w:w="1466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E10EFF" w:rsidRDefault="00E10EFF" w:rsidP="00E10EFF">
            <w:pPr>
              <w:spacing w:before="240" w:after="240"/>
              <w:jc w:val="right"/>
              <w:rPr>
                <w:color w:val="1F497D"/>
              </w:rPr>
            </w:pPr>
            <w:r w:rsidRPr="00E10EFF">
              <w:t>500,--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B90540" w:rsidRDefault="00E10EFF" w:rsidP="00E10EFF">
            <w:pPr>
              <w:spacing w:before="240" w:after="240"/>
              <w:rPr>
                <w:i/>
                <w:color w:val="1F497D"/>
              </w:rPr>
            </w:pPr>
          </w:p>
        </w:tc>
        <w:tc>
          <w:tcPr>
            <w:tcW w:w="1028" w:type="dxa"/>
            <w:tcBorders>
              <w:top w:val="single" w:sz="8" w:space="0" w:color="auto"/>
              <w:bottom w:val="single" w:sz="8" w:space="0" w:color="auto"/>
            </w:tcBorders>
          </w:tcPr>
          <w:p w:rsidR="00E10EFF" w:rsidRPr="00B90540" w:rsidRDefault="00E10EFF" w:rsidP="00E10EFF">
            <w:pPr>
              <w:spacing w:before="240" w:after="240"/>
              <w:rPr>
                <w:i/>
                <w:color w:val="1F497D"/>
              </w:rPr>
            </w:pPr>
          </w:p>
        </w:tc>
      </w:tr>
      <w:tr w:rsidR="00E10EFF" w:rsidRPr="00EC40A8" w:rsidTr="00E10EFF">
        <w:trPr>
          <w:trHeight w:val="482"/>
        </w:trPr>
        <w:tc>
          <w:tcPr>
            <w:tcW w:w="0" w:type="auto"/>
            <w:vMerge/>
          </w:tcPr>
          <w:p w:rsidR="00E10EFF" w:rsidRDefault="00E10EFF" w:rsidP="00E10EFF">
            <w:pPr>
              <w:spacing w:before="240" w:after="240"/>
            </w:pPr>
          </w:p>
        </w:tc>
        <w:tc>
          <w:tcPr>
            <w:tcW w:w="755" w:type="dxa"/>
            <w:vMerge/>
          </w:tcPr>
          <w:p w:rsidR="00E10EFF" w:rsidRDefault="00E10EFF" w:rsidP="00E10EFF">
            <w:pPr>
              <w:spacing w:before="240" w:after="240"/>
            </w:pPr>
          </w:p>
        </w:tc>
        <w:tc>
          <w:tcPr>
            <w:tcW w:w="4378" w:type="dxa"/>
            <w:tcBorders>
              <w:top w:val="single" w:sz="8" w:space="0" w:color="auto"/>
            </w:tcBorders>
          </w:tcPr>
          <w:p w:rsidR="00E10EFF" w:rsidRPr="001B57DE" w:rsidRDefault="00E10EFF" w:rsidP="00E10EFF">
            <w:pPr>
              <w:spacing w:before="240" w:after="240"/>
            </w:pPr>
            <w:r>
              <w:t>b) úroky připsané na běžném bankovním účtu</w:t>
            </w:r>
          </w:p>
        </w:tc>
        <w:tc>
          <w:tcPr>
            <w:tcW w:w="1466" w:type="dxa"/>
            <w:tcBorders>
              <w:top w:val="single" w:sz="8" w:space="0" w:color="auto"/>
            </w:tcBorders>
          </w:tcPr>
          <w:p w:rsidR="00E10EFF" w:rsidRPr="00E10EFF" w:rsidRDefault="00E10EFF" w:rsidP="00E10EFF">
            <w:pPr>
              <w:spacing w:before="240" w:after="240"/>
              <w:jc w:val="right"/>
              <w:rPr>
                <w:color w:val="1F497D"/>
              </w:rPr>
            </w:pPr>
            <w:r w:rsidRPr="00E10EFF">
              <w:t>200,-</w:t>
            </w:r>
          </w:p>
        </w:tc>
        <w:tc>
          <w:tcPr>
            <w:tcW w:w="1027" w:type="dxa"/>
            <w:tcBorders>
              <w:top w:val="single" w:sz="8" w:space="0" w:color="auto"/>
            </w:tcBorders>
          </w:tcPr>
          <w:p w:rsidR="00E10EFF" w:rsidRPr="00B90540" w:rsidRDefault="00E10EFF" w:rsidP="00E10EFF">
            <w:pPr>
              <w:spacing w:before="240" w:after="240"/>
              <w:rPr>
                <w:i/>
                <w:color w:val="1F497D"/>
              </w:rPr>
            </w:pPr>
          </w:p>
        </w:tc>
        <w:tc>
          <w:tcPr>
            <w:tcW w:w="1028" w:type="dxa"/>
            <w:tcBorders>
              <w:top w:val="single" w:sz="8" w:space="0" w:color="auto"/>
            </w:tcBorders>
          </w:tcPr>
          <w:p w:rsidR="00E10EFF" w:rsidRPr="00B90540" w:rsidRDefault="00E10EFF" w:rsidP="00E10EFF">
            <w:pPr>
              <w:spacing w:before="240" w:after="240"/>
              <w:rPr>
                <w:i/>
                <w:color w:val="1F497D"/>
              </w:rPr>
            </w:pPr>
          </w:p>
        </w:tc>
      </w:tr>
      <w:tr w:rsidR="00E10EFF" w:rsidRPr="00EC40A8" w:rsidTr="00E10EFF">
        <w:trPr>
          <w:trHeight w:val="513"/>
        </w:trPr>
        <w:tc>
          <w:tcPr>
            <w:tcW w:w="0" w:type="auto"/>
            <w:tcBorders>
              <w:top w:val="single" w:sz="8" w:space="0" w:color="auto"/>
            </w:tcBorders>
          </w:tcPr>
          <w:p w:rsidR="00E10EFF" w:rsidRPr="00B90540" w:rsidRDefault="00E10EFF" w:rsidP="00C67053">
            <w:r>
              <w:t>10.</w:t>
            </w:r>
          </w:p>
        </w:tc>
        <w:tc>
          <w:tcPr>
            <w:tcW w:w="755" w:type="dxa"/>
          </w:tcPr>
          <w:p w:rsidR="00E10EFF" w:rsidRPr="001B57DE" w:rsidRDefault="00E10EFF" w:rsidP="00C67053"/>
        </w:tc>
        <w:tc>
          <w:tcPr>
            <w:tcW w:w="4378" w:type="dxa"/>
          </w:tcPr>
          <w:p w:rsidR="00E10EFF" w:rsidRPr="001B57DE" w:rsidRDefault="00E10EFF" w:rsidP="00C67053"/>
        </w:tc>
        <w:tc>
          <w:tcPr>
            <w:tcW w:w="1466" w:type="dxa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1027" w:type="dxa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1028" w:type="dxa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</w:tbl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  <w:r>
        <w:rPr>
          <w:sz w:val="22"/>
        </w:rPr>
        <w:t>KS krátkodobý úvěr:</w:t>
      </w:r>
    </w:p>
    <w:p w:rsidR="00E10EFF" w:rsidRDefault="00E10EFF" w:rsidP="00E10EFF">
      <w:pPr>
        <w:rPr>
          <w:sz w:val="22"/>
        </w:rPr>
      </w:pPr>
    </w:p>
    <w:p w:rsidR="00E10EFF" w:rsidRPr="00E10EFF" w:rsidRDefault="00E10EFF" w:rsidP="00E10EFF">
      <w:r>
        <w:rPr>
          <w:sz w:val="22"/>
        </w:rPr>
        <w:t>KS dlouhodobý</w:t>
      </w:r>
      <w:r w:rsidRPr="00E10EFF">
        <w:rPr>
          <w:sz w:val="22"/>
        </w:rPr>
        <w:t xml:space="preserve"> </w:t>
      </w:r>
      <w:r>
        <w:rPr>
          <w:sz w:val="22"/>
        </w:rPr>
        <w:t>úvěr:</w:t>
      </w: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spacing w:before="240"/>
        <w:rPr>
          <w:sz w:val="24"/>
        </w:rPr>
      </w:pPr>
      <w:r w:rsidRPr="00F017A4">
        <w:rPr>
          <w:color w:val="FF0000"/>
          <w:sz w:val="24"/>
        </w:rPr>
        <w:t xml:space="preserve">Zaúčtujte </w:t>
      </w:r>
      <w:r>
        <w:rPr>
          <w:sz w:val="24"/>
        </w:rPr>
        <w:t>a dokončete účetní případy tak, aby byla vypořádána záloha za služební cestu se zaměstnancem a ukončeny peníze na cestě. Vypočítejte KS peněz v pokladně po zaúčtování všech účetních případů. Účtujte na účet pokladna.</w:t>
      </w:r>
    </w:p>
    <w:p w:rsidR="00E10EFF" w:rsidRDefault="00E10EFF" w:rsidP="00E10EFF">
      <w:pPr>
        <w:spacing w:before="240"/>
        <w:rPr>
          <w:sz w:val="24"/>
        </w:rPr>
      </w:pPr>
      <w:r>
        <w:rPr>
          <w:sz w:val="24"/>
        </w:rPr>
        <w:t xml:space="preserve"> PS na účtu pokladna je 0,- Kč.</w:t>
      </w:r>
    </w:p>
    <w:p w:rsidR="00E10EFF" w:rsidRDefault="00E10EFF" w:rsidP="00E10EFF">
      <w:pPr>
        <w:spacing w:before="240"/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45"/>
        <w:gridCol w:w="4157"/>
        <w:gridCol w:w="1276"/>
        <w:gridCol w:w="1134"/>
        <w:gridCol w:w="992"/>
      </w:tblGrid>
      <w:tr w:rsidR="00E10EFF" w:rsidRPr="00EC40A8" w:rsidTr="00C67053">
        <w:trPr>
          <w:trHeight w:val="513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Č</w:t>
            </w:r>
            <w:r w:rsidRPr="00B90540">
              <w:rPr>
                <w:b/>
                <w:bCs/>
              </w:rPr>
              <w:t>.</w:t>
            </w:r>
          </w:p>
        </w:tc>
        <w:tc>
          <w:tcPr>
            <w:tcW w:w="945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rPr>
                <w:b/>
                <w:bCs/>
              </w:rPr>
            </w:pPr>
            <w:r w:rsidRPr="00B90540">
              <w:rPr>
                <w:b/>
                <w:bCs/>
              </w:rPr>
              <w:t>doklad</w:t>
            </w:r>
          </w:p>
        </w:tc>
        <w:tc>
          <w:tcPr>
            <w:tcW w:w="4157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rPr>
                <w:b/>
                <w:bCs/>
              </w:rPr>
            </w:pPr>
            <w:r w:rsidRPr="00B90540">
              <w:rPr>
                <w:b/>
                <w:bCs/>
              </w:rPr>
              <w:t>text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rPr>
                <w:b/>
                <w:bCs/>
              </w:rPr>
            </w:pPr>
            <w:r w:rsidRPr="00B90540">
              <w:rPr>
                <w:b/>
                <w:bCs/>
              </w:rPr>
              <w:t>Kč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jc w:val="center"/>
              <w:rPr>
                <w:b/>
                <w:bCs/>
              </w:rPr>
            </w:pPr>
            <w:r w:rsidRPr="00B90540">
              <w:rPr>
                <w:b/>
                <w:bCs/>
              </w:rPr>
              <w:t>MD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/>
          </w:tcPr>
          <w:p w:rsidR="00E10EFF" w:rsidRPr="00B90540" w:rsidRDefault="00E10EFF" w:rsidP="00C67053">
            <w:pPr>
              <w:spacing w:before="240"/>
              <w:jc w:val="center"/>
              <w:rPr>
                <w:b/>
                <w:bCs/>
              </w:rPr>
            </w:pPr>
            <w:r w:rsidRPr="00B90540">
              <w:rPr>
                <w:b/>
                <w:bCs/>
              </w:rPr>
              <w:t>D</w:t>
            </w: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</w:pPr>
            <w:r w:rsidRPr="00B90540">
              <w:t>1.</w:t>
            </w:r>
          </w:p>
        </w:tc>
        <w:tc>
          <w:tcPr>
            <w:tcW w:w="945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</w:pPr>
            <w:r>
              <w:t>PPD</w:t>
            </w:r>
          </w:p>
        </w:tc>
        <w:tc>
          <w:tcPr>
            <w:tcW w:w="4157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</w:pPr>
            <w:r w:rsidRPr="00B90540">
              <w:t>Doplnění pokladní hotovosti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  <w:jc w:val="right"/>
            </w:pPr>
            <w:r>
              <w:t>10 000,-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498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2.</w:t>
            </w:r>
          </w:p>
        </w:tc>
        <w:tc>
          <w:tcPr>
            <w:tcW w:w="945" w:type="dxa"/>
          </w:tcPr>
          <w:p w:rsidR="00E10EFF" w:rsidRPr="00B90540" w:rsidRDefault="00E10EFF" w:rsidP="00C67053">
            <w:pPr>
              <w:spacing w:before="240"/>
            </w:pPr>
            <w:r w:rsidRPr="00B90540">
              <w:t>VPD</w:t>
            </w:r>
          </w:p>
        </w:tc>
        <w:tc>
          <w:tcPr>
            <w:tcW w:w="4157" w:type="dxa"/>
          </w:tcPr>
          <w:p w:rsidR="00E10EFF" w:rsidRPr="00B90540" w:rsidRDefault="00E10EFF" w:rsidP="00C67053">
            <w:pPr>
              <w:spacing w:before="240"/>
            </w:pPr>
            <w:r>
              <w:t>Vydaná záloha zaměstnanci na služební cestu</w:t>
            </w:r>
            <w:r w:rsidRPr="00B90540">
              <w:t xml:space="preserve"> </w:t>
            </w:r>
          </w:p>
        </w:tc>
        <w:tc>
          <w:tcPr>
            <w:tcW w:w="127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8 000,-</w:t>
            </w:r>
          </w:p>
        </w:tc>
        <w:tc>
          <w:tcPr>
            <w:tcW w:w="1134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3.</w:t>
            </w:r>
          </w:p>
        </w:tc>
        <w:tc>
          <w:tcPr>
            <w:tcW w:w="945" w:type="dxa"/>
          </w:tcPr>
          <w:p w:rsidR="00E10EFF" w:rsidRPr="00B90540" w:rsidRDefault="00E10EFF" w:rsidP="00C67053">
            <w:pPr>
              <w:spacing w:before="240"/>
            </w:pPr>
            <w:r>
              <w:t>PPD</w:t>
            </w:r>
          </w:p>
        </w:tc>
        <w:tc>
          <w:tcPr>
            <w:tcW w:w="4157" w:type="dxa"/>
          </w:tcPr>
          <w:p w:rsidR="00E10EFF" w:rsidRPr="00B90540" w:rsidRDefault="00E10EFF" w:rsidP="00C67053">
            <w:pPr>
              <w:spacing w:before="240"/>
            </w:pPr>
            <w:r>
              <w:t>Tržby z prodeje služeb</w:t>
            </w:r>
          </w:p>
        </w:tc>
        <w:tc>
          <w:tcPr>
            <w:tcW w:w="127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180 000,-</w:t>
            </w:r>
          </w:p>
        </w:tc>
        <w:tc>
          <w:tcPr>
            <w:tcW w:w="1134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4.</w:t>
            </w:r>
          </w:p>
        </w:tc>
        <w:tc>
          <w:tcPr>
            <w:tcW w:w="945" w:type="dxa"/>
          </w:tcPr>
          <w:p w:rsidR="00E10EFF" w:rsidRPr="00B90540" w:rsidRDefault="00E10EFF" w:rsidP="00C67053">
            <w:pPr>
              <w:spacing w:before="240"/>
            </w:pPr>
            <w:r>
              <w:t>VPD</w:t>
            </w:r>
          </w:p>
        </w:tc>
        <w:tc>
          <w:tcPr>
            <w:tcW w:w="4157" w:type="dxa"/>
          </w:tcPr>
          <w:p w:rsidR="00E10EFF" w:rsidRPr="00B90540" w:rsidRDefault="00E10EFF" w:rsidP="00C67053">
            <w:pPr>
              <w:spacing w:before="240"/>
            </w:pPr>
            <w:r>
              <w:t xml:space="preserve">Výplata mezd </w:t>
            </w:r>
          </w:p>
        </w:tc>
        <w:tc>
          <w:tcPr>
            <w:tcW w:w="127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120 000,-</w:t>
            </w:r>
          </w:p>
        </w:tc>
        <w:tc>
          <w:tcPr>
            <w:tcW w:w="1134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498"/>
        </w:trPr>
        <w:tc>
          <w:tcPr>
            <w:tcW w:w="0" w:type="auto"/>
          </w:tcPr>
          <w:p w:rsidR="00E10EFF" w:rsidRPr="00B90540" w:rsidRDefault="00E10EFF" w:rsidP="00C67053">
            <w:r w:rsidRPr="00B90540">
              <w:t>5.</w:t>
            </w:r>
          </w:p>
        </w:tc>
        <w:tc>
          <w:tcPr>
            <w:tcW w:w="945" w:type="dxa"/>
          </w:tcPr>
          <w:p w:rsidR="00E10EFF" w:rsidRPr="00B90540" w:rsidRDefault="00E10EFF" w:rsidP="00C67053">
            <w:r w:rsidRPr="00B90540">
              <w:t>VPD</w:t>
            </w:r>
          </w:p>
        </w:tc>
        <w:tc>
          <w:tcPr>
            <w:tcW w:w="4157" w:type="dxa"/>
          </w:tcPr>
          <w:p w:rsidR="00E10EFF" w:rsidRPr="00B90540" w:rsidRDefault="00E10EFF" w:rsidP="00E10EFF">
            <w:r>
              <w:t>Odvod přebytečné hotovosti na bankovní účet, limit pokladní hotovosti je 3 000.,- Kč</w:t>
            </w:r>
          </w:p>
        </w:tc>
        <w:tc>
          <w:tcPr>
            <w:tcW w:w="1276" w:type="dxa"/>
          </w:tcPr>
          <w:p w:rsidR="00E10EFF" w:rsidRPr="00B90540" w:rsidRDefault="00E10EFF" w:rsidP="00C67053">
            <w:pPr>
              <w:jc w:val="right"/>
            </w:pPr>
          </w:p>
        </w:tc>
        <w:tc>
          <w:tcPr>
            <w:tcW w:w="1134" w:type="dxa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6.</w:t>
            </w:r>
          </w:p>
        </w:tc>
        <w:tc>
          <w:tcPr>
            <w:tcW w:w="945" w:type="dxa"/>
          </w:tcPr>
          <w:p w:rsidR="00E10EFF" w:rsidRPr="00B90540" w:rsidRDefault="00E10EFF" w:rsidP="00C67053">
            <w:pPr>
              <w:spacing w:before="240"/>
            </w:pPr>
            <w:r w:rsidRPr="00B90540">
              <w:t>VUD</w:t>
            </w:r>
          </w:p>
        </w:tc>
        <w:tc>
          <w:tcPr>
            <w:tcW w:w="4157" w:type="dxa"/>
          </w:tcPr>
          <w:p w:rsidR="00E10EFF" w:rsidRPr="00B90540" w:rsidRDefault="00E10EFF" w:rsidP="00C67053">
            <w:pPr>
              <w:spacing w:before="240"/>
            </w:pPr>
            <w:r>
              <w:t xml:space="preserve">Předloženy doklady za služební cestu </w:t>
            </w:r>
          </w:p>
        </w:tc>
        <w:tc>
          <w:tcPr>
            <w:tcW w:w="127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8 520,-</w:t>
            </w:r>
          </w:p>
        </w:tc>
        <w:tc>
          <w:tcPr>
            <w:tcW w:w="1134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498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7.</w:t>
            </w:r>
          </w:p>
        </w:tc>
        <w:tc>
          <w:tcPr>
            <w:tcW w:w="945" w:type="dxa"/>
          </w:tcPr>
          <w:p w:rsidR="00E10EFF" w:rsidRPr="00B90540" w:rsidRDefault="00E10EFF" w:rsidP="00C67053">
            <w:pPr>
              <w:spacing w:before="240"/>
            </w:pPr>
            <w:r w:rsidRPr="00B90540">
              <w:t>VBU</w:t>
            </w:r>
          </w:p>
        </w:tc>
        <w:tc>
          <w:tcPr>
            <w:tcW w:w="4157" w:type="dxa"/>
          </w:tcPr>
          <w:p w:rsidR="00E10EFF" w:rsidRPr="00B90540" w:rsidRDefault="00E10EFF" w:rsidP="00E10EFF">
            <w:pPr>
              <w:spacing w:before="240"/>
            </w:pPr>
            <w:r w:rsidRPr="00B90540">
              <w:t xml:space="preserve">Uhrazeny dodavatelské faktury za nákup </w:t>
            </w:r>
            <w:r>
              <w:t>zboží</w:t>
            </w:r>
          </w:p>
        </w:tc>
        <w:tc>
          <w:tcPr>
            <w:tcW w:w="127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23 600,-</w:t>
            </w:r>
          </w:p>
        </w:tc>
        <w:tc>
          <w:tcPr>
            <w:tcW w:w="1134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 w:rsidRPr="00B90540">
              <w:t>8.</w:t>
            </w:r>
          </w:p>
        </w:tc>
        <w:tc>
          <w:tcPr>
            <w:tcW w:w="945" w:type="dxa"/>
          </w:tcPr>
          <w:p w:rsidR="00E10EFF" w:rsidRPr="00B90540" w:rsidRDefault="00E10EFF" w:rsidP="00C67053">
            <w:pPr>
              <w:spacing w:before="240"/>
            </w:pPr>
            <w:r w:rsidRPr="00B90540">
              <w:t>VBU</w:t>
            </w:r>
          </w:p>
        </w:tc>
        <w:tc>
          <w:tcPr>
            <w:tcW w:w="4157" w:type="dxa"/>
          </w:tcPr>
          <w:p w:rsidR="00E10EFF" w:rsidRPr="00B90540" w:rsidRDefault="00E10EFF" w:rsidP="00C67053">
            <w:pPr>
              <w:spacing w:before="240"/>
            </w:pPr>
            <w:r w:rsidRPr="00B90540">
              <w:t>Poplatky na bankovním účtu</w:t>
            </w:r>
          </w:p>
        </w:tc>
        <w:tc>
          <w:tcPr>
            <w:tcW w:w="1276" w:type="dxa"/>
          </w:tcPr>
          <w:p w:rsidR="00E10EFF" w:rsidRPr="00B90540" w:rsidRDefault="00E10EFF" w:rsidP="00C67053">
            <w:pPr>
              <w:spacing w:before="240"/>
              <w:jc w:val="right"/>
            </w:pPr>
            <w:r>
              <w:t>300,-</w:t>
            </w:r>
          </w:p>
        </w:tc>
        <w:tc>
          <w:tcPr>
            <w:tcW w:w="1134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>
              <w:t>9.</w:t>
            </w:r>
          </w:p>
        </w:tc>
        <w:tc>
          <w:tcPr>
            <w:tcW w:w="945" w:type="dxa"/>
          </w:tcPr>
          <w:p w:rsidR="00E10EFF" w:rsidRPr="001B57DE" w:rsidRDefault="00E10EFF" w:rsidP="00C67053">
            <w:pPr>
              <w:spacing w:before="240"/>
            </w:pPr>
            <w:r>
              <w:t>VBU</w:t>
            </w:r>
          </w:p>
        </w:tc>
        <w:tc>
          <w:tcPr>
            <w:tcW w:w="4157" w:type="dxa"/>
          </w:tcPr>
          <w:p w:rsidR="00E10EFF" w:rsidRPr="001B57DE" w:rsidRDefault="00E10EFF" w:rsidP="00C67053">
            <w:pPr>
              <w:spacing w:before="240"/>
            </w:pPr>
            <w:r>
              <w:t xml:space="preserve">Splátka </w:t>
            </w:r>
            <w:proofErr w:type="spellStart"/>
            <w:r>
              <w:t>kr.</w:t>
            </w:r>
            <w:proofErr w:type="spellEnd"/>
            <w:r>
              <w:t xml:space="preserve"> úvěru</w:t>
            </w:r>
          </w:p>
        </w:tc>
        <w:tc>
          <w:tcPr>
            <w:tcW w:w="1276" w:type="dxa"/>
          </w:tcPr>
          <w:p w:rsidR="00E10EFF" w:rsidRPr="00B200A9" w:rsidRDefault="00E10EFF" w:rsidP="00C67053">
            <w:pPr>
              <w:spacing w:before="240"/>
              <w:jc w:val="right"/>
              <w:rPr>
                <w:color w:val="000000"/>
              </w:rPr>
            </w:pPr>
            <w:r>
              <w:rPr>
                <w:color w:val="000000"/>
              </w:rPr>
              <w:t>20 000,-</w:t>
            </w:r>
          </w:p>
        </w:tc>
        <w:tc>
          <w:tcPr>
            <w:tcW w:w="1134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C67053">
        <w:trPr>
          <w:trHeight w:val="513"/>
        </w:trPr>
        <w:tc>
          <w:tcPr>
            <w:tcW w:w="0" w:type="auto"/>
          </w:tcPr>
          <w:p w:rsidR="00E10EFF" w:rsidRPr="00B90540" w:rsidRDefault="00E10EFF" w:rsidP="00C67053">
            <w:pPr>
              <w:spacing w:before="240"/>
            </w:pPr>
            <w:r>
              <w:t>10.</w:t>
            </w:r>
          </w:p>
        </w:tc>
        <w:tc>
          <w:tcPr>
            <w:tcW w:w="945" w:type="dxa"/>
          </w:tcPr>
          <w:p w:rsidR="00E10EFF" w:rsidRPr="001B57DE" w:rsidRDefault="00E10EFF" w:rsidP="00C67053">
            <w:pPr>
              <w:spacing w:before="240"/>
            </w:pPr>
            <w:r>
              <w:t>VBU</w:t>
            </w:r>
          </w:p>
        </w:tc>
        <w:tc>
          <w:tcPr>
            <w:tcW w:w="4157" w:type="dxa"/>
          </w:tcPr>
          <w:p w:rsidR="00E10EFF" w:rsidRPr="001B57DE" w:rsidRDefault="00E10EFF" w:rsidP="00E10EFF">
            <w:pPr>
              <w:spacing w:before="240"/>
            </w:pPr>
            <w:r>
              <w:t>Úroky z </w:t>
            </w:r>
            <w:proofErr w:type="spellStart"/>
            <w:r>
              <w:t>kr.</w:t>
            </w:r>
            <w:proofErr w:type="spellEnd"/>
            <w:r>
              <w:t xml:space="preserve"> úvěru</w:t>
            </w:r>
          </w:p>
        </w:tc>
        <w:tc>
          <w:tcPr>
            <w:tcW w:w="1276" w:type="dxa"/>
          </w:tcPr>
          <w:p w:rsidR="00E10EFF" w:rsidRPr="00B200A9" w:rsidRDefault="00E10EFF" w:rsidP="00C67053">
            <w:pPr>
              <w:spacing w:before="240"/>
              <w:jc w:val="right"/>
              <w:rPr>
                <w:color w:val="000000"/>
              </w:rPr>
            </w:pPr>
            <w:r>
              <w:rPr>
                <w:color w:val="000000"/>
              </w:rPr>
              <w:t>1 000,-</w:t>
            </w:r>
          </w:p>
        </w:tc>
        <w:tc>
          <w:tcPr>
            <w:tcW w:w="1134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E10EFF">
        <w:trPr>
          <w:trHeight w:val="513"/>
        </w:trPr>
        <w:tc>
          <w:tcPr>
            <w:tcW w:w="0" w:type="auto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spacing w:before="240"/>
            </w:pPr>
            <w:r>
              <w:t>11</w:t>
            </w:r>
            <w:r w:rsidRPr="00B90540">
              <w:t>.</w:t>
            </w:r>
          </w:p>
        </w:tc>
        <w:tc>
          <w:tcPr>
            <w:tcW w:w="945" w:type="dxa"/>
            <w:tcBorders>
              <w:top w:val="single" w:sz="8" w:space="0" w:color="auto"/>
            </w:tcBorders>
          </w:tcPr>
          <w:p w:rsidR="00E10EFF" w:rsidRPr="00B200A9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…PD</w:t>
            </w:r>
          </w:p>
        </w:tc>
        <w:tc>
          <w:tcPr>
            <w:tcW w:w="4157" w:type="dxa"/>
            <w:tcBorders>
              <w:top w:val="single" w:sz="8" w:space="0" w:color="auto"/>
            </w:tcBorders>
          </w:tcPr>
          <w:p w:rsidR="00E10EFF" w:rsidRPr="00B200A9" w:rsidRDefault="00E10EFF" w:rsidP="00C67053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Zúčtování služební cesty přes pokladnu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jc w:val="right"/>
              <w:rPr>
                <w:i/>
                <w:color w:val="1F497D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spacing w:before="240"/>
              <w:rPr>
                <w:i/>
                <w:color w:val="1F497D"/>
              </w:rPr>
            </w:pPr>
          </w:p>
        </w:tc>
      </w:tr>
      <w:tr w:rsidR="00E10EFF" w:rsidRPr="00EC40A8" w:rsidTr="00E10EFF">
        <w:trPr>
          <w:trHeight w:val="494"/>
        </w:trPr>
        <w:tc>
          <w:tcPr>
            <w:tcW w:w="0" w:type="auto"/>
            <w:tcBorders>
              <w:bottom w:val="single" w:sz="8" w:space="0" w:color="auto"/>
            </w:tcBorders>
          </w:tcPr>
          <w:p w:rsidR="00E10EFF" w:rsidRPr="00B90540" w:rsidRDefault="00E10EFF" w:rsidP="00E10EFF">
            <w:pPr>
              <w:spacing w:before="240"/>
            </w:pPr>
            <w:r w:rsidRPr="00B90540">
              <w:t>1</w:t>
            </w:r>
            <w:r>
              <w:t>2</w:t>
            </w:r>
            <w:r w:rsidRPr="00B90540">
              <w:t>.</w:t>
            </w:r>
          </w:p>
        </w:tc>
        <w:tc>
          <w:tcPr>
            <w:tcW w:w="945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4157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jc w:val="right"/>
              <w:rPr>
                <w:i/>
                <w:color w:val="1F497D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  <w:tr w:rsidR="00E10EFF" w:rsidRPr="00EC40A8" w:rsidTr="00E10EFF">
        <w:trPr>
          <w:trHeight w:val="487"/>
        </w:trPr>
        <w:tc>
          <w:tcPr>
            <w:tcW w:w="0" w:type="auto"/>
            <w:tcBorders>
              <w:top w:val="single" w:sz="8" w:space="0" w:color="auto"/>
            </w:tcBorders>
          </w:tcPr>
          <w:p w:rsidR="00E10EFF" w:rsidRPr="00B90540" w:rsidRDefault="00E10EFF" w:rsidP="00E10EFF">
            <w:pPr>
              <w:spacing w:before="240"/>
            </w:pPr>
            <w:r>
              <w:t>13.</w:t>
            </w:r>
          </w:p>
        </w:tc>
        <w:tc>
          <w:tcPr>
            <w:tcW w:w="945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4157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jc w:val="right"/>
              <w:rPr>
                <w:i/>
                <w:color w:val="1F497D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10EFF" w:rsidRPr="00B90540" w:rsidRDefault="00E10EFF" w:rsidP="00C67053">
            <w:pPr>
              <w:rPr>
                <w:i/>
                <w:color w:val="1F497D"/>
              </w:rPr>
            </w:pPr>
          </w:p>
        </w:tc>
      </w:tr>
    </w:tbl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  <w:r>
        <w:rPr>
          <w:sz w:val="22"/>
        </w:rPr>
        <w:t>Konečný stav v pokladně je……………………………</w:t>
      </w: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Default="00E10EFF" w:rsidP="00E10EFF">
      <w:pPr>
        <w:rPr>
          <w:sz w:val="22"/>
        </w:rPr>
      </w:pPr>
    </w:p>
    <w:p w:rsidR="00E10EFF" w:rsidRPr="00C80D53" w:rsidRDefault="00E10EFF" w:rsidP="00E10EFF">
      <w:pPr>
        <w:rPr>
          <w:sz w:val="24"/>
        </w:rPr>
      </w:pPr>
    </w:p>
    <w:p w:rsidR="00E10EFF" w:rsidRDefault="00E10EFF" w:rsidP="00E10EFF">
      <w:pPr>
        <w:numPr>
          <w:ilvl w:val="0"/>
          <w:numId w:val="4"/>
        </w:numPr>
        <w:rPr>
          <w:b/>
        </w:rPr>
      </w:pPr>
      <w:r w:rsidRPr="00C80D53">
        <w:rPr>
          <w:sz w:val="24"/>
        </w:rPr>
        <w:t>K následujícím účtov</w:t>
      </w:r>
      <w:r>
        <w:rPr>
          <w:sz w:val="24"/>
        </w:rPr>
        <w:t>acím</w:t>
      </w:r>
      <w:r w:rsidRPr="00C80D53">
        <w:rPr>
          <w:sz w:val="24"/>
        </w:rPr>
        <w:t xml:space="preserve"> předpisům přiřaďte správný účetní doklad a doplňte text účetního případu</w:t>
      </w:r>
      <w:r w:rsidRPr="00614FD8">
        <w:rPr>
          <w:b/>
        </w:rPr>
        <w:t>.</w:t>
      </w:r>
    </w:p>
    <w:p w:rsidR="00E10EFF" w:rsidRDefault="00E10EFF" w:rsidP="00E10EFF">
      <w:pPr>
        <w:ind w:left="360"/>
        <w:rPr>
          <w:b/>
        </w:rPr>
      </w:pPr>
    </w:p>
    <w:p w:rsidR="00E10EFF" w:rsidRDefault="00E10EFF" w:rsidP="00E10EFF">
      <w:pPr>
        <w:pBdr>
          <w:between w:val="single" w:sz="4" w:space="1" w:color="auto"/>
        </w:pBdr>
        <w:ind w:left="1134"/>
        <w:rPr>
          <w:b/>
        </w:rPr>
      </w:pPr>
      <w:proofErr w:type="gramStart"/>
      <w:r w:rsidRPr="00C6635E">
        <w:rPr>
          <w:b/>
        </w:rPr>
        <w:t>č.     MD</w:t>
      </w:r>
      <w:proofErr w:type="gramEnd"/>
      <w:r w:rsidRPr="00C6635E">
        <w:rPr>
          <w:b/>
        </w:rPr>
        <w:t xml:space="preserve"> /  D      </w:t>
      </w:r>
      <w:r>
        <w:rPr>
          <w:b/>
        </w:rPr>
        <w:tab/>
      </w:r>
      <w:r w:rsidRPr="00C6635E">
        <w:rPr>
          <w:b/>
        </w:rPr>
        <w:t xml:space="preserve"> doklad          </w:t>
      </w:r>
      <w:r>
        <w:rPr>
          <w:b/>
        </w:rPr>
        <w:t xml:space="preserve">   </w:t>
      </w:r>
      <w:r w:rsidRPr="00C6635E">
        <w:rPr>
          <w:b/>
        </w:rPr>
        <w:t xml:space="preserve">   </w:t>
      </w:r>
      <w:r w:rsidRPr="00C6635E">
        <w:rPr>
          <w:b/>
        </w:rPr>
        <w:tab/>
        <w:t xml:space="preserve">   text</w:t>
      </w:r>
    </w:p>
    <w:tbl>
      <w:tblPr>
        <w:tblW w:w="0" w:type="auto"/>
        <w:tblInd w:w="119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8"/>
      </w:tblGrid>
      <w:tr w:rsidR="00E10EFF" w:rsidTr="00C67053">
        <w:trPr>
          <w:trHeight w:val="59"/>
        </w:trPr>
        <w:tc>
          <w:tcPr>
            <w:tcW w:w="7428" w:type="dxa"/>
          </w:tcPr>
          <w:p w:rsidR="00E10EFF" w:rsidRPr="007A378E" w:rsidRDefault="00E10EFF" w:rsidP="00C67053">
            <w:pPr>
              <w:rPr>
                <w:b/>
                <w:sz w:val="24"/>
              </w:rPr>
            </w:pPr>
          </w:p>
        </w:tc>
      </w:tr>
    </w:tbl>
    <w:p w:rsidR="00E10EFF" w:rsidRPr="00E10EFF" w:rsidRDefault="00E10EFF" w:rsidP="00E10EFF">
      <w:pPr>
        <w:numPr>
          <w:ilvl w:val="0"/>
          <w:numId w:val="3"/>
        </w:numPr>
        <w:rPr>
          <w:i/>
        </w:rPr>
      </w:pPr>
      <w:r>
        <w:t>311/701</w:t>
      </w:r>
      <w:r>
        <w:rPr>
          <w:color w:val="000000"/>
        </w:rPr>
        <w:tab/>
        <w:t>…………………</w:t>
      </w:r>
      <w:proofErr w:type="gramStart"/>
      <w:r>
        <w:rPr>
          <w:color w:val="000000"/>
        </w:rPr>
        <w:t>…             …</w:t>
      </w:r>
      <w:proofErr w:type="gramEnd"/>
      <w:r>
        <w:rPr>
          <w:color w:val="000000"/>
        </w:rPr>
        <w:t>…………………………………………</w:t>
      </w:r>
    </w:p>
    <w:p w:rsidR="00E10EFF" w:rsidRDefault="00E10EFF" w:rsidP="00E10EFF">
      <w:pPr>
        <w:ind w:left="1134"/>
        <w:rPr>
          <w:color w:val="000000"/>
        </w:rPr>
      </w:pPr>
    </w:p>
    <w:p w:rsidR="00E10EFF" w:rsidRPr="00C6635E" w:rsidRDefault="00E10EFF" w:rsidP="00E10EFF">
      <w:pPr>
        <w:ind w:left="1134"/>
        <w:rPr>
          <w:i/>
        </w:rPr>
      </w:pPr>
      <w:r w:rsidRPr="00BF0CE5">
        <w:rPr>
          <w:i/>
          <w:color w:val="FFFFFF"/>
        </w:rPr>
        <w:t>UD</w:t>
      </w:r>
      <w:r w:rsidRPr="00BF0CE5">
        <w:rPr>
          <w:i/>
          <w:color w:val="FFFFFF"/>
        </w:rPr>
        <w:tab/>
      </w:r>
      <w:r w:rsidRPr="00BF0CE5">
        <w:rPr>
          <w:i/>
          <w:color w:val="FFFFFF"/>
        </w:rPr>
        <w:tab/>
        <w:t>výdejka prodaného zboží ze skladu</w:t>
      </w:r>
      <w:r w:rsidRPr="00C6635E">
        <w:rPr>
          <w:i/>
        </w:rPr>
        <w:tab/>
      </w:r>
      <w:r w:rsidRPr="00C6635E">
        <w:rPr>
          <w:i/>
        </w:rPr>
        <w:tab/>
      </w:r>
      <w:r w:rsidRPr="00C6635E">
        <w:rPr>
          <w:i/>
        </w:rPr>
        <w:tab/>
      </w:r>
    </w:p>
    <w:p w:rsidR="00E10EFF" w:rsidRPr="00E10EFF" w:rsidRDefault="00E10EFF" w:rsidP="00E10EFF">
      <w:pPr>
        <w:numPr>
          <w:ilvl w:val="0"/>
          <w:numId w:val="3"/>
        </w:numPr>
        <w:rPr>
          <w:i/>
        </w:rPr>
      </w:pPr>
      <w:r>
        <w:t>311/604</w:t>
      </w:r>
      <w:r>
        <w:tab/>
        <w:t>…………………</w:t>
      </w:r>
      <w:proofErr w:type="gramStart"/>
      <w:r>
        <w:t>…             …</w:t>
      </w:r>
      <w:proofErr w:type="gramEnd"/>
      <w:r>
        <w:t>…………………………………………</w:t>
      </w:r>
    </w:p>
    <w:p w:rsidR="00E10EFF" w:rsidRPr="00E10EFF" w:rsidRDefault="00E10EFF" w:rsidP="00E10EFF">
      <w:pPr>
        <w:ind w:left="1134"/>
        <w:rPr>
          <w:i/>
        </w:rPr>
      </w:pPr>
    </w:p>
    <w:p w:rsidR="00E10EFF" w:rsidRDefault="00E10EFF" w:rsidP="00E10EFF">
      <w:pPr>
        <w:ind w:left="1494"/>
        <w:rPr>
          <w:i/>
          <w:color w:val="FFFFFF"/>
        </w:rPr>
      </w:pPr>
      <w:r>
        <w:t>311/343</w:t>
      </w:r>
      <w:r>
        <w:tab/>
        <w:t>…</w:t>
      </w:r>
      <w:proofErr w:type="gramStart"/>
      <w:r>
        <w:t>…..…</w:t>
      </w:r>
      <w:proofErr w:type="gramEnd"/>
      <w:r>
        <w:t>…………..             ……………………………………………</w:t>
      </w:r>
      <w:r w:rsidRPr="00BF0CE5">
        <w:rPr>
          <w:i/>
          <w:color w:val="FFFFFF"/>
        </w:rPr>
        <w:t>AV</w:t>
      </w:r>
    </w:p>
    <w:p w:rsidR="00E10EFF" w:rsidRDefault="00E10EFF" w:rsidP="00E10EFF">
      <w:pPr>
        <w:ind w:left="1494"/>
        <w:rPr>
          <w:i/>
          <w:color w:val="FFFFFF"/>
        </w:rPr>
      </w:pPr>
    </w:p>
    <w:p w:rsidR="00E10EFF" w:rsidRPr="00C6635E" w:rsidRDefault="00E10EFF" w:rsidP="00E10EFF">
      <w:pPr>
        <w:ind w:left="1494"/>
        <w:rPr>
          <w:i/>
        </w:rPr>
      </w:pPr>
      <w:r w:rsidRPr="00BF0CE5">
        <w:rPr>
          <w:i/>
          <w:color w:val="FFFFFF"/>
        </w:rPr>
        <w:tab/>
        <w:t>prodej přebytečného materiál</w:t>
      </w:r>
    </w:p>
    <w:p w:rsidR="00E10EFF" w:rsidRPr="00E10EFF" w:rsidRDefault="00E10EFF" w:rsidP="00E10EFF">
      <w:pPr>
        <w:numPr>
          <w:ilvl w:val="0"/>
          <w:numId w:val="3"/>
        </w:numPr>
        <w:rPr>
          <w:i/>
        </w:rPr>
      </w:pPr>
      <w:r>
        <w:t>132/131</w:t>
      </w:r>
      <w:r>
        <w:tab/>
        <w:t>…………………</w:t>
      </w:r>
      <w:proofErr w:type="gramStart"/>
      <w:r>
        <w:t>…             …</w:t>
      </w:r>
      <w:proofErr w:type="gramEnd"/>
      <w:r>
        <w:t>…………………………………………</w:t>
      </w:r>
      <w:r>
        <w:tab/>
      </w:r>
      <w:r>
        <w:rPr>
          <w:i/>
          <w:color w:val="FFFFFF"/>
        </w:rPr>
        <w:t>VUD</w:t>
      </w:r>
    </w:p>
    <w:p w:rsidR="00E10EFF" w:rsidRPr="00E10EFF" w:rsidRDefault="00E10EFF" w:rsidP="00E10EFF">
      <w:pPr>
        <w:ind w:left="1134"/>
        <w:rPr>
          <w:i/>
        </w:rPr>
      </w:pPr>
    </w:p>
    <w:p w:rsidR="00E10EFF" w:rsidRPr="00E10EFF" w:rsidRDefault="00E10EFF" w:rsidP="00E10EFF">
      <w:pPr>
        <w:ind w:left="1134"/>
        <w:rPr>
          <w:i/>
        </w:rPr>
      </w:pPr>
      <w:r w:rsidRPr="00E10EFF">
        <w:rPr>
          <w:i/>
          <w:color w:val="FFFFFF"/>
        </w:rPr>
        <w:t xml:space="preserve">schodek </w:t>
      </w:r>
      <w:proofErr w:type="gramStart"/>
      <w:r w:rsidRPr="00E10EFF">
        <w:rPr>
          <w:i/>
          <w:color w:val="FFFFFF"/>
        </w:rPr>
        <w:t>ve</w:t>
      </w:r>
      <w:proofErr w:type="gramEnd"/>
      <w:r w:rsidRPr="00E10EFF">
        <w:rPr>
          <w:i/>
          <w:color w:val="FFFFFF"/>
        </w:rPr>
        <w:t xml:space="preserve"> s materiálu </w:t>
      </w:r>
    </w:p>
    <w:p w:rsidR="00E10EFF" w:rsidRPr="00E10EFF" w:rsidRDefault="00E10EFF" w:rsidP="00E10EFF">
      <w:pPr>
        <w:numPr>
          <w:ilvl w:val="0"/>
          <w:numId w:val="3"/>
        </w:numPr>
      </w:pPr>
      <w:r>
        <w:t>538/213</w:t>
      </w:r>
      <w:r>
        <w:tab/>
        <w:t>…………………</w:t>
      </w:r>
      <w:proofErr w:type="gramStart"/>
      <w:r>
        <w:t>…             ..…</w:t>
      </w:r>
      <w:proofErr w:type="gramEnd"/>
      <w:r>
        <w:t>……………………………..…………</w:t>
      </w:r>
      <w:r w:rsidRPr="00BF0CE5">
        <w:rPr>
          <w:i/>
          <w:color w:val="FFFFFF"/>
        </w:rPr>
        <w:t>UD</w:t>
      </w:r>
    </w:p>
    <w:p w:rsidR="00E10EFF" w:rsidRPr="00E10EFF" w:rsidRDefault="00E10EFF" w:rsidP="00E10EFF"/>
    <w:p w:rsidR="00E10EFF" w:rsidRDefault="00E10EFF" w:rsidP="00E10EFF">
      <w:pPr>
        <w:ind w:left="1134"/>
      </w:pPr>
      <w:r w:rsidRPr="00E10EFF">
        <w:rPr>
          <w:i/>
          <w:color w:val="FFFFFF"/>
        </w:rPr>
        <w:t>přebytek na ceninách</w:t>
      </w:r>
    </w:p>
    <w:p w:rsidR="00E10EFF" w:rsidRPr="00E10EFF" w:rsidRDefault="00E10EFF" w:rsidP="00E10EFF">
      <w:pPr>
        <w:numPr>
          <w:ilvl w:val="0"/>
          <w:numId w:val="3"/>
        </w:numPr>
      </w:pPr>
      <w:r>
        <w:t>502/321</w:t>
      </w:r>
      <w:r>
        <w:tab/>
        <w:t>……………………             .………………………………………</w:t>
      </w:r>
      <w:proofErr w:type="gramStart"/>
      <w:r>
        <w:t>…..</w:t>
      </w:r>
      <w:r>
        <w:tab/>
      </w:r>
      <w:r w:rsidRPr="00BF0CE5">
        <w:rPr>
          <w:i/>
          <w:color w:val="FFFFFF"/>
        </w:rPr>
        <w:t>VUD</w:t>
      </w:r>
      <w:proofErr w:type="gramEnd"/>
    </w:p>
    <w:p w:rsidR="00E10EFF" w:rsidRDefault="00E10EFF" w:rsidP="00E10EFF">
      <w:pPr>
        <w:ind w:left="1134"/>
        <w:rPr>
          <w:i/>
          <w:color w:val="FFFFFF"/>
        </w:rPr>
      </w:pPr>
    </w:p>
    <w:p w:rsidR="00E10EFF" w:rsidRDefault="00E10EFF" w:rsidP="00E10EFF">
      <w:pPr>
        <w:ind w:left="1134"/>
      </w:pPr>
      <w:r w:rsidRPr="00BF0CE5">
        <w:rPr>
          <w:i/>
          <w:color w:val="FFFFFF"/>
        </w:rPr>
        <w:tab/>
      </w:r>
      <w:r w:rsidRPr="00BF0CE5">
        <w:rPr>
          <w:i/>
          <w:color w:val="FFFFFF"/>
        </w:rPr>
        <w:tab/>
        <w:t xml:space="preserve">hotové výrobky převzaty na </w:t>
      </w:r>
      <w:proofErr w:type="gramStart"/>
      <w:r w:rsidRPr="00BF0CE5">
        <w:rPr>
          <w:i/>
          <w:color w:val="FFFFFF"/>
        </w:rPr>
        <w:t>sklad</w:t>
      </w:r>
      <w:r>
        <w:rPr>
          <w:i/>
          <w:color w:val="FFFFFF"/>
        </w:rPr>
        <w:t>..</w:t>
      </w:r>
      <w:proofErr w:type="gramEnd"/>
    </w:p>
    <w:p w:rsidR="00E10EFF" w:rsidRPr="00E10EFF" w:rsidRDefault="00E10EFF" w:rsidP="00E10EFF">
      <w:pPr>
        <w:numPr>
          <w:ilvl w:val="0"/>
          <w:numId w:val="3"/>
        </w:numPr>
        <w:rPr>
          <w:i/>
        </w:rPr>
      </w:pPr>
      <w:r>
        <w:t>111/321</w:t>
      </w:r>
      <w:r>
        <w:tab/>
        <w:t>…………………</w:t>
      </w:r>
      <w:proofErr w:type="gramStart"/>
      <w:r>
        <w:t>…            …</w:t>
      </w:r>
      <w:proofErr w:type="gramEnd"/>
      <w:r>
        <w:t>…………………………………………</w:t>
      </w:r>
    </w:p>
    <w:p w:rsidR="00E10EFF" w:rsidRPr="00E10EFF" w:rsidRDefault="00E10EFF" w:rsidP="00E10EFF">
      <w:pPr>
        <w:ind w:left="1134"/>
        <w:rPr>
          <w:i/>
        </w:rPr>
      </w:pPr>
    </w:p>
    <w:p w:rsidR="00E10EFF" w:rsidRDefault="00E10EFF" w:rsidP="00E10EFF">
      <w:pPr>
        <w:ind w:left="1494"/>
      </w:pPr>
      <w:r>
        <w:t>343/321             …………………</w:t>
      </w:r>
      <w:proofErr w:type="gramStart"/>
      <w:r>
        <w:t>….           …</w:t>
      </w:r>
      <w:proofErr w:type="gramEnd"/>
      <w:r>
        <w:t>………………………………………….</w:t>
      </w:r>
    </w:p>
    <w:p w:rsidR="00E10EFF" w:rsidRDefault="00E10EFF" w:rsidP="00E10EFF">
      <w:pPr>
        <w:ind w:left="1494"/>
      </w:pPr>
    </w:p>
    <w:p w:rsidR="00E10EFF" w:rsidRPr="00C6635E" w:rsidRDefault="00E10EFF" w:rsidP="00E10EFF">
      <w:pPr>
        <w:ind w:left="1494"/>
        <w:rPr>
          <w:i/>
        </w:rPr>
      </w:pPr>
      <w:r>
        <w:tab/>
      </w:r>
      <w:r w:rsidRPr="00BF0CE5">
        <w:rPr>
          <w:i/>
          <w:color w:val="FFFFFF"/>
        </w:rPr>
        <w:t>PPD</w:t>
      </w:r>
      <w:r>
        <w:rPr>
          <w:i/>
          <w:color w:val="FFFFFF"/>
        </w:rPr>
        <w:t>34</w:t>
      </w:r>
      <w:r w:rsidRPr="00BF0CE5">
        <w:rPr>
          <w:i/>
          <w:color w:val="FFFFFF"/>
        </w:rPr>
        <w:tab/>
      </w:r>
      <w:r w:rsidRPr="00BF0CE5">
        <w:rPr>
          <w:i/>
          <w:color w:val="FFFFFF"/>
        </w:rPr>
        <w:tab/>
        <w:t>tržby za výrobky</w:t>
      </w:r>
    </w:p>
    <w:p w:rsidR="00E10EFF" w:rsidRPr="00E10EFF" w:rsidRDefault="00E10EFF" w:rsidP="00E10EFF">
      <w:pPr>
        <w:numPr>
          <w:ilvl w:val="0"/>
          <w:numId w:val="3"/>
        </w:numPr>
        <w:rPr>
          <w:i/>
        </w:rPr>
      </w:pPr>
      <w:r>
        <w:t>343/221</w:t>
      </w:r>
      <w:r>
        <w:tab/>
        <w:t>…………………</w:t>
      </w:r>
      <w:proofErr w:type="gramStart"/>
      <w:r>
        <w:t>…             …</w:t>
      </w:r>
      <w:proofErr w:type="gramEnd"/>
      <w:r>
        <w:t>…………………………………………</w:t>
      </w:r>
      <w:r>
        <w:tab/>
      </w:r>
    </w:p>
    <w:p w:rsidR="00E10EFF" w:rsidRDefault="00E10EFF" w:rsidP="00E10EFF">
      <w:pPr>
        <w:ind w:left="1134"/>
        <w:rPr>
          <w:i/>
          <w:color w:val="FFFFFF"/>
        </w:rPr>
      </w:pPr>
    </w:p>
    <w:p w:rsidR="00E10EFF" w:rsidRPr="00C6635E" w:rsidRDefault="00E10EFF" w:rsidP="00E10EFF">
      <w:pPr>
        <w:ind w:left="1134"/>
        <w:rPr>
          <w:i/>
        </w:rPr>
      </w:pPr>
      <w:r w:rsidRPr="00BF0CE5">
        <w:rPr>
          <w:i/>
          <w:color w:val="FFFFFF"/>
        </w:rPr>
        <w:t>FAP</w:t>
      </w:r>
      <w:r w:rsidRPr="00BF0CE5">
        <w:rPr>
          <w:i/>
          <w:color w:val="FFFFFF"/>
        </w:rPr>
        <w:tab/>
      </w:r>
      <w:r w:rsidRPr="00BF0CE5">
        <w:rPr>
          <w:i/>
          <w:color w:val="FFFFFF"/>
        </w:rPr>
        <w:tab/>
        <w:t>pořízení DHM</w:t>
      </w:r>
    </w:p>
    <w:p w:rsidR="00E10EFF" w:rsidRDefault="00E10EFF" w:rsidP="00E10EFF">
      <w:pPr>
        <w:numPr>
          <w:ilvl w:val="0"/>
          <w:numId w:val="3"/>
        </w:numPr>
      </w:pPr>
      <w:r>
        <w:t>331/221</w:t>
      </w:r>
      <w:r>
        <w:tab/>
        <w:t>…………………</w:t>
      </w:r>
      <w:proofErr w:type="gramStart"/>
      <w:r>
        <w:t>…             …</w:t>
      </w:r>
      <w:proofErr w:type="gramEnd"/>
      <w:r>
        <w:t>…………………………………………</w:t>
      </w:r>
    </w:p>
    <w:p w:rsidR="00E10EFF" w:rsidRDefault="00E10EFF" w:rsidP="00E10EFF">
      <w:pPr>
        <w:ind w:left="1134"/>
      </w:pPr>
    </w:p>
    <w:p w:rsidR="00E10EFF" w:rsidRDefault="00E10EFF" w:rsidP="00E10EFF">
      <w:pPr>
        <w:ind w:left="1134"/>
      </w:pPr>
      <w:r>
        <w:tab/>
      </w:r>
      <w:r w:rsidRPr="00BF0CE5">
        <w:rPr>
          <w:i/>
          <w:color w:val="FFFFFF"/>
        </w:rPr>
        <w:t>ZLM</w:t>
      </w:r>
      <w:r w:rsidRPr="00BF0CE5">
        <w:rPr>
          <w:i/>
          <w:color w:val="FFFFFF"/>
        </w:rPr>
        <w:tab/>
      </w:r>
      <w:r w:rsidRPr="00BF0CE5">
        <w:rPr>
          <w:i/>
          <w:color w:val="FFFFFF"/>
        </w:rPr>
        <w:tab/>
        <w:t>hrubé mzdy zaměstnanců</w:t>
      </w:r>
    </w:p>
    <w:p w:rsidR="00E10EFF" w:rsidRPr="00E10EFF" w:rsidRDefault="00E10EFF" w:rsidP="00E10EFF">
      <w:pPr>
        <w:numPr>
          <w:ilvl w:val="0"/>
          <w:numId w:val="3"/>
        </w:numPr>
        <w:rPr>
          <w:i/>
        </w:rPr>
      </w:pPr>
      <w:r>
        <w:t>504/132</w:t>
      </w:r>
      <w:r>
        <w:tab/>
        <w:t>……………………              ………………………………………</w:t>
      </w:r>
      <w:proofErr w:type="gramStart"/>
      <w:r>
        <w:t>…..</w:t>
      </w:r>
      <w:r>
        <w:tab/>
      </w:r>
      <w:r w:rsidRPr="00BF0CE5">
        <w:rPr>
          <w:i/>
          <w:color w:val="FFFFFF"/>
        </w:rPr>
        <w:t>V</w:t>
      </w:r>
      <w:proofErr w:type="gramEnd"/>
    </w:p>
    <w:p w:rsidR="00E10EFF" w:rsidRDefault="00E10EFF" w:rsidP="00E10EFF">
      <w:pPr>
        <w:ind w:left="1134"/>
        <w:rPr>
          <w:i/>
          <w:color w:val="FFFFFF"/>
        </w:rPr>
      </w:pPr>
    </w:p>
    <w:p w:rsidR="00E10EFF" w:rsidRPr="00C6635E" w:rsidRDefault="00E10EFF" w:rsidP="00E10EFF">
      <w:pPr>
        <w:ind w:left="1134"/>
        <w:rPr>
          <w:i/>
        </w:rPr>
      </w:pPr>
      <w:r w:rsidRPr="00BF0CE5">
        <w:rPr>
          <w:i/>
          <w:color w:val="FFFFFF"/>
        </w:rPr>
        <w:t>PD</w:t>
      </w:r>
      <w:r w:rsidRPr="00BF0CE5">
        <w:rPr>
          <w:i/>
          <w:color w:val="FFFFFF"/>
        </w:rPr>
        <w:tab/>
      </w:r>
      <w:r w:rsidRPr="00BF0CE5">
        <w:rPr>
          <w:i/>
          <w:color w:val="FFFFFF"/>
        </w:rPr>
        <w:tab/>
        <w:t>zaplaceno za opravu</w:t>
      </w:r>
      <w:r w:rsidRPr="00C6635E">
        <w:rPr>
          <w:i/>
        </w:rPr>
        <w:t xml:space="preserve"> </w:t>
      </w:r>
    </w:p>
    <w:p w:rsidR="00E10EFF" w:rsidRPr="00C6635E" w:rsidRDefault="00E10EFF" w:rsidP="00E10EFF">
      <w:pPr>
        <w:numPr>
          <w:ilvl w:val="0"/>
          <w:numId w:val="3"/>
        </w:numPr>
        <w:rPr>
          <w:i/>
        </w:rPr>
      </w:pPr>
      <w:r>
        <w:t>710/702           …………………</w:t>
      </w:r>
      <w:proofErr w:type="gramStart"/>
      <w:r>
        <w:t>…...             …</w:t>
      </w:r>
      <w:proofErr w:type="gramEnd"/>
      <w:r>
        <w:t>…………………………………………</w:t>
      </w:r>
      <w:r w:rsidRPr="00BF0CE5">
        <w:rPr>
          <w:i/>
          <w:color w:val="FFFFFF"/>
        </w:rPr>
        <w:t>VBU</w:t>
      </w:r>
      <w:r w:rsidRPr="00BF0CE5">
        <w:rPr>
          <w:i/>
          <w:color w:val="FFFFFF"/>
        </w:rPr>
        <w:tab/>
      </w:r>
      <w:r w:rsidRPr="00BF0CE5">
        <w:rPr>
          <w:i/>
          <w:color w:val="FFFFFF"/>
        </w:rPr>
        <w:tab/>
        <w:t>úroky na BU</w:t>
      </w:r>
    </w:p>
    <w:p w:rsidR="00E10EFF" w:rsidRPr="001073C7" w:rsidRDefault="00E10EFF" w:rsidP="00E10EFF">
      <w:pPr>
        <w:pStyle w:val="Normlnweb"/>
        <w:numPr>
          <w:ilvl w:val="0"/>
          <w:numId w:val="4"/>
        </w:numPr>
        <w:tabs>
          <w:tab w:val="left" w:pos="851"/>
        </w:tabs>
        <w:rPr>
          <w:sz w:val="20"/>
          <w:szCs w:val="20"/>
        </w:rPr>
      </w:pPr>
      <w:r>
        <w:rPr>
          <w:szCs w:val="20"/>
        </w:rPr>
        <w:lastRenderedPageBreak/>
        <w:t>Rozlište</w:t>
      </w:r>
      <w:r w:rsidRPr="001073C7">
        <w:rPr>
          <w:szCs w:val="20"/>
        </w:rPr>
        <w:t xml:space="preserve"> dvě účetní knihy a záhlaví vyplňte správným textem</w:t>
      </w:r>
      <w:r>
        <w:rPr>
          <w:szCs w:val="20"/>
        </w:rPr>
        <w:t xml:space="preserve"> záhlaví.</w:t>
      </w:r>
    </w:p>
    <w:tbl>
      <w:tblPr>
        <w:tblpPr w:leftFromText="141" w:rightFromText="141" w:vertAnchor="text" w:horzAnchor="margin" w:tblpX="106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842"/>
        <w:gridCol w:w="851"/>
        <w:gridCol w:w="3685"/>
        <w:gridCol w:w="1418"/>
        <w:gridCol w:w="850"/>
        <w:gridCol w:w="853"/>
        <w:gridCol w:w="160"/>
      </w:tblGrid>
      <w:tr w:rsidR="00E10EFF" w:rsidRPr="001073C7" w:rsidTr="00C67053">
        <w:trPr>
          <w:trHeight w:val="276"/>
        </w:trPr>
        <w:tc>
          <w:tcPr>
            <w:tcW w:w="730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E10EFF" w:rsidRPr="001073C7" w:rsidRDefault="00E10EFF" w:rsidP="00C67053">
            <w:pPr>
              <w:pStyle w:val="Normlnweb"/>
              <w:ind w:left="70"/>
              <w:rPr>
                <w:sz w:val="20"/>
                <w:szCs w:val="20"/>
              </w:rPr>
            </w:pPr>
            <w:r w:rsidRPr="001073C7">
              <w:rPr>
                <w:sz w:val="20"/>
                <w:szCs w:val="20"/>
              </w:rPr>
              <w:t>Účetní kniha:………………………………</w:t>
            </w:r>
          </w:p>
        </w:tc>
        <w:tc>
          <w:tcPr>
            <w:tcW w:w="1703" w:type="dxa"/>
            <w:gridSpan w:val="2"/>
            <w:shd w:val="clear" w:color="auto" w:fill="C6D9F1"/>
          </w:tcPr>
          <w:p w:rsidR="00E10EFF" w:rsidRPr="001073C7" w:rsidRDefault="00E10EFF" w:rsidP="00C67053">
            <w:pPr>
              <w:pStyle w:val="Normlnweb"/>
              <w:ind w:left="7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10EFF" w:rsidRPr="001073C7" w:rsidRDefault="00E10EFF" w:rsidP="00C67053">
            <w:pPr>
              <w:pStyle w:val="Normlnweb"/>
              <w:ind w:left="70"/>
              <w:rPr>
                <w:sz w:val="20"/>
                <w:szCs w:val="20"/>
              </w:rPr>
            </w:pPr>
          </w:p>
        </w:tc>
      </w:tr>
      <w:tr w:rsidR="00E10EFF" w:rsidRPr="00EC40A8" w:rsidTr="00C67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0" w:type="dxa"/>
          <w:trHeight w:val="453"/>
        </w:trPr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</w:tr>
    </w:tbl>
    <w:p w:rsidR="00E10EFF" w:rsidRDefault="00E10EFF" w:rsidP="00E10EFF">
      <w:pPr>
        <w:pStyle w:val="Normlnweb"/>
        <w:rPr>
          <w:rFonts w:ascii="Arial" w:hAnsi="Arial" w:cs="Arial"/>
          <w:sz w:val="2"/>
          <w:szCs w:val="20"/>
        </w:rPr>
      </w:pPr>
    </w:p>
    <w:p w:rsidR="00E10EFF" w:rsidRPr="00552B59" w:rsidRDefault="00E10EFF" w:rsidP="00E10EFF">
      <w:pPr>
        <w:pStyle w:val="Normlnweb"/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="106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418"/>
        <w:gridCol w:w="1276"/>
        <w:gridCol w:w="567"/>
      </w:tblGrid>
      <w:tr w:rsidR="00E10EFF" w:rsidTr="00C67053">
        <w:trPr>
          <w:trHeight w:val="276"/>
        </w:trPr>
        <w:tc>
          <w:tcPr>
            <w:tcW w:w="574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E10EFF" w:rsidRPr="001073C7" w:rsidRDefault="00E10EFF" w:rsidP="00C67053">
            <w:pPr>
              <w:pStyle w:val="Normlnweb"/>
              <w:ind w:left="70"/>
              <w:rPr>
                <w:sz w:val="20"/>
                <w:szCs w:val="20"/>
              </w:rPr>
            </w:pPr>
            <w:r w:rsidRPr="001073C7">
              <w:rPr>
                <w:sz w:val="20"/>
                <w:szCs w:val="20"/>
              </w:rPr>
              <w:t>Účetní kniha:………………………………</w:t>
            </w:r>
          </w:p>
        </w:tc>
        <w:tc>
          <w:tcPr>
            <w:tcW w:w="2694" w:type="dxa"/>
            <w:gridSpan w:val="2"/>
            <w:shd w:val="clear" w:color="auto" w:fill="C6D9F1"/>
          </w:tcPr>
          <w:p w:rsidR="00E10EFF" w:rsidRDefault="00E10EFF" w:rsidP="00C67053">
            <w:pPr>
              <w:pStyle w:val="Normlnweb"/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/>
          </w:tcPr>
          <w:p w:rsidR="00E10EFF" w:rsidRDefault="00E10EFF" w:rsidP="00C67053">
            <w:pPr>
              <w:pStyle w:val="Normlnweb"/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EFF" w:rsidRPr="00EC40A8" w:rsidTr="00C67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6D9F1"/>
            <w:noWrap/>
          </w:tcPr>
          <w:p w:rsidR="00E10EFF" w:rsidRPr="00EC40A8" w:rsidRDefault="00E10EFF" w:rsidP="00C67053">
            <w:pPr>
              <w:rPr>
                <w:b/>
                <w:bCs/>
              </w:rPr>
            </w:pPr>
          </w:p>
        </w:tc>
      </w:tr>
    </w:tbl>
    <w:p w:rsidR="00E10EFF" w:rsidRDefault="00E10EFF" w:rsidP="00E10EFF">
      <w:pPr>
        <w:tabs>
          <w:tab w:val="left" w:pos="2977"/>
        </w:tabs>
        <w:ind w:firstLine="6237"/>
        <w:rPr>
          <w:sz w:val="24"/>
        </w:rPr>
      </w:pPr>
    </w:p>
    <w:p w:rsidR="00E10EFF" w:rsidRDefault="00E10EFF" w:rsidP="00E10EFF">
      <w:pPr>
        <w:tabs>
          <w:tab w:val="left" w:pos="2977"/>
        </w:tabs>
        <w:ind w:firstLine="567"/>
        <w:rPr>
          <w:sz w:val="24"/>
        </w:rPr>
      </w:pPr>
    </w:p>
    <w:p w:rsidR="00E10EFF" w:rsidRDefault="00E10EFF" w:rsidP="00E10EFF">
      <w:pPr>
        <w:tabs>
          <w:tab w:val="left" w:pos="2977"/>
        </w:tabs>
        <w:ind w:firstLine="567"/>
        <w:rPr>
          <w:sz w:val="24"/>
        </w:rPr>
      </w:pPr>
      <w:r>
        <w:rPr>
          <w:sz w:val="24"/>
        </w:rPr>
        <w:t>.</w:t>
      </w:r>
    </w:p>
    <w:p w:rsidR="00E10EFF" w:rsidRDefault="00E10EFF" w:rsidP="00E10EFF">
      <w:pPr>
        <w:rPr>
          <w:sz w:val="22"/>
        </w:rPr>
      </w:pPr>
    </w:p>
    <w:p w:rsidR="00E10EFF" w:rsidRPr="00E10EFF" w:rsidRDefault="00E10EFF" w:rsidP="00E10EFF">
      <w:pPr>
        <w:rPr>
          <w:sz w:val="22"/>
        </w:rPr>
      </w:pPr>
    </w:p>
    <w:sectPr w:rsidR="00E10EFF" w:rsidRPr="00E1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0CD"/>
    <w:multiLevelType w:val="hybridMultilevel"/>
    <w:tmpl w:val="88EADFAE"/>
    <w:lvl w:ilvl="0" w:tplc="143805F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3CF36B27"/>
    <w:multiLevelType w:val="hybridMultilevel"/>
    <w:tmpl w:val="4336B97A"/>
    <w:lvl w:ilvl="0" w:tplc="AFAE1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4B51"/>
    <w:multiLevelType w:val="hybridMultilevel"/>
    <w:tmpl w:val="D088A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4416E"/>
    <w:multiLevelType w:val="hybridMultilevel"/>
    <w:tmpl w:val="299CCFA2"/>
    <w:lvl w:ilvl="0" w:tplc="5B0C31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23"/>
    <w:rsid w:val="0003206D"/>
    <w:rsid w:val="00073369"/>
    <w:rsid w:val="002339AA"/>
    <w:rsid w:val="002612B1"/>
    <w:rsid w:val="00374F0B"/>
    <w:rsid w:val="00497223"/>
    <w:rsid w:val="00785822"/>
    <w:rsid w:val="00B54039"/>
    <w:rsid w:val="00C67053"/>
    <w:rsid w:val="00CA54D6"/>
    <w:rsid w:val="00DD2693"/>
    <w:rsid w:val="00E10EFF"/>
    <w:rsid w:val="00E32C6D"/>
    <w:rsid w:val="00E92EFB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2B1"/>
    <w:pPr>
      <w:ind w:left="720"/>
      <w:contextualSpacing/>
    </w:pPr>
  </w:style>
  <w:style w:type="paragraph" w:styleId="Normlnweb">
    <w:name w:val="Normal (Web)"/>
    <w:basedOn w:val="Normln"/>
    <w:rsid w:val="00E10E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2B1"/>
    <w:pPr>
      <w:ind w:left="720"/>
      <w:contextualSpacing/>
    </w:pPr>
  </w:style>
  <w:style w:type="paragraph" w:styleId="Normlnweb">
    <w:name w:val="Normal (Web)"/>
    <w:basedOn w:val="Normln"/>
    <w:rsid w:val="00E10E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Vlastík</dc:creator>
  <cp:lastModifiedBy>Vlastík</cp:lastModifiedBy>
  <cp:revision>10</cp:revision>
  <dcterms:created xsi:type="dcterms:W3CDTF">2020-04-01T12:26:00Z</dcterms:created>
  <dcterms:modified xsi:type="dcterms:W3CDTF">2020-04-01T17:37:00Z</dcterms:modified>
</cp:coreProperties>
</file>