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8B" w:rsidRDefault="003323A5">
      <w:proofErr w:type="gramStart"/>
      <w:r>
        <w:t>OTÁZKY  K ZÁPOČTU</w:t>
      </w:r>
      <w:proofErr w:type="gramEnd"/>
      <w:r>
        <w:t xml:space="preserve"> – PSYCHOLOGIE</w:t>
      </w:r>
      <w:bookmarkStart w:id="0" w:name="_GoBack"/>
      <w:bookmarkEnd w:id="0"/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Co je psychologie.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Kdy byla uznána vědou a kdo za tím stál.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Co je psychika.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Z ja</w:t>
      </w:r>
      <w:r w:rsidR="00B43997">
        <w:t>ké vědy se oddělila psychologie.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Co jsou hlavní metody psychologie.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Rozdíl mezí extrospekce a introspekce.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 xml:space="preserve">Jmenujte metody psychologie (dotazník – uzavřená, otevřená otázka, </w:t>
      </w:r>
      <w:proofErr w:type="spellStart"/>
      <w:r>
        <w:t>sociometrie</w:t>
      </w:r>
      <w:proofErr w:type="spellEnd"/>
      <w:r>
        <w:t>, životopis)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proofErr w:type="gramStart"/>
      <w:r>
        <w:t>Jmenuj</w:t>
      </w:r>
      <w:proofErr w:type="gramEnd"/>
      <w:r>
        <w:t xml:space="preserve"> některé </w:t>
      </w:r>
      <w:proofErr w:type="gramStart"/>
      <w:r>
        <w:t>známe</w:t>
      </w:r>
      <w:proofErr w:type="gramEnd"/>
      <w:r>
        <w:t xml:space="preserve"> testy </w:t>
      </w:r>
      <w:r w:rsidR="00B43997">
        <w:t>(</w:t>
      </w:r>
      <w:proofErr w:type="spellStart"/>
      <w:r w:rsidR="00B43997">
        <w:t>Baumův</w:t>
      </w:r>
      <w:proofErr w:type="spellEnd"/>
      <w:r w:rsidR="00B43997">
        <w:t xml:space="preserve">, </w:t>
      </w:r>
      <w:proofErr w:type="spellStart"/>
      <w:r w:rsidR="00B43997">
        <w:t>Rorschachův</w:t>
      </w:r>
      <w:proofErr w:type="spellEnd"/>
      <w:r w:rsidR="00B43997">
        <w:t xml:space="preserve">, Rottův </w:t>
      </w:r>
      <w:r>
        <w:t>apod.)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Co patří do kognitivního systému. (vnímání a pozornost, paměť, myšlení, řeč a jazyk)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Vnímání – vjem –</w:t>
      </w:r>
      <w:r w:rsidR="00B43997">
        <w:t xml:space="preserve"> </w:t>
      </w:r>
      <w:r>
        <w:t>receptor.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Pozornost – koncentrace, kapacita, dynamika, distribuce.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Myšlen</w:t>
      </w:r>
      <w:r w:rsidR="00B43997">
        <w:t>í</w:t>
      </w:r>
      <w:r>
        <w:t xml:space="preserve"> – způsoby řešení problému.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Paměť – krátkodobá, dlouhodobá + procesy.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 xml:space="preserve">Základní myšlenkové operace – </w:t>
      </w:r>
      <w:proofErr w:type="gramStart"/>
      <w:r>
        <w:t>formy</w:t>
      </w:r>
      <w:r w:rsidR="00B43997">
        <w:t xml:space="preserve">, </w:t>
      </w:r>
      <w:r>
        <w:t xml:space="preserve"> pojem</w:t>
      </w:r>
      <w:proofErr w:type="gramEnd"/>
      <w:r>
        <w:t xml:space="preserve"> soud úsudek.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Schopnosti – vlohy, nadání, talent, genialita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Inteligenc</w:t>
      </w:r>
      <w:r w:rsidR="00B43997">
        <w:t>e IQ test – průměrná IQ</w:t>
      </w:r>
      <w:r>
        <w:t xml:space="preserve"> ca 110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Sociální inteligence.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Emoční inteligence.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Co je učení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Učení pokus – omyl, vhledem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Klasické podmiňování – Pavlov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Co je emoce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Dělení emocí – jmenovat a rozdělit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Jmenovat 3 vlastnosti emocí</w:t>
      </w:r>
      <w:r w:rsidR="00B43997">
        <w:t>.</w:t>
      </w:r>
    </w:p>
    <w:p w:rsidR="003323A5" w:rsidRDefault="00B43997" w:rsidP="003323A5">
      <w:pPr>
        <w:pStyle w:val="Odstavecseseznamem"/>
        <w:numPr>
          <w:ilvl w:val="0"/>
          <w:numId w:val="1"/>
        </w:numPr>
      </w:pPr>
      <w:r>
        <w:t>Jak zvládat emoce.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Temperament – 4 základní druhy</w:t>
      </w:r>
      <w:r w:rsidR="00B43997">
        <w:t>.</w:t>
      </w:r>
      <w:r>
        <w:t xml:space="preserve"> 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Cholerik, Sangvinik, Flegmatik, Melancholik – popsat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Jiné dělení – extrovert, introvert popsat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 xml:space="preserve">Co je </w:t>
      </w:r>
      <w:proofErr w:type="gramStart"/>
      <w:r>
        <w:t>charakter</w:t>
      </w:r>
      <w:proofErr w:type="gramEnd"/>
      <w:r>
        <w:t xml:space="preserve"> –</w:t>
      </w:r>
      <w:proofErr w:type="gramStart"/>
      <w:r>
        <w:t>zhodnocená</w:t>
      </w:r>
      <w:proofErr w:type="gramEnd"/>
      <w:r>
        <w:t xml:space="preserve"> osobnost.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proofErr w:type="spellStart"/>
      <w:r>
        <w:t>Maslowa</w:t>
      </w:r>
      <w:proofErr w:type="spellEnd"/>
      <w:r>
        <w:t xml:space="preserve"> teorie potřeb – členění potřeb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Zájmy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Aspirace – Aspirační úroveň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Vůle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Volní vlastnosti- jak lze zvýšit vůli?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Co je náročná životní situace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Projevy stresu.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Stresory.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Druhy stresu.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Duševní hygiena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6 zásad psychohygieny</w:t>
      </w:r>
      <w:r w:rsidR="00B43997">
        <w:t>.</w:t>
      </w:r>
    </w:p>
    <w:p w:rsidR="003323A5" w:rsidRDefault="003323A5" w:rsidP="003323A5">
      <w:pPr>
        <w:pStyle w:val="Odstavecseseznamem"/>
        <w:numPr>
          <w:ilvl w:val="0"/>
          <w:numId w:val="1"/>
        </w:numPr>
      </w:pPr>
      <w:r>
        <w:t>Socializace</w:t>
      </w:r>
      <w:r w:rsidR="00B43997">
        <w:t>.</w:t>
      </w:r>
    </w:p>
    <w:p w:rsidR="003323A5" w:rsidRDefault="003323A5" w:rsidP="003323A5"/>
    <w:sectPr w:rsidR="0033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59D"/>
    <w:multiLevelType w:val="hybridMultilevel"/>
    <w:tmpl w:val="2AE27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5"/>
    <w:rsid w:val="003323A5"/>
    <w:rsid w:val="00B43997"/>
    <w:rsid w:val="00BF3B8B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2020-12-21T10:40:00Z</dcterms:created>
  <dcterms:modified xsi:type="dcterms:W3CDTF">2020-12-29T08:02:00Z</dcterms:modified>
</cp:coreProperties>
</file>