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3829" w14:textId="6C882D41" w:rsidR="00661374" w:rsidRDefault="00661374" w:rsidP="00661374">
      <w:pPr>
        <w:pStyle w:val="Normlnweb"/>
        <w:spacing w:before="0" w:beforeAutospacing="0" w:after="0" w:afterAutospacing="0"/>
        <w:jc w:val="center"/>
        <w:rPr>
          <w:b/>
          <w:bCs/>
          <w:color w:val="000000"/>
        </w:rPr>
      </w:pPr>
      <w:r w:rsidRPr="00661374">
        <w:rPr>
          <w:b/>
          <w:bCs/>
          <w:color w:val="000000"/>
        </w:rPr>
        <w:t>PRACOVNÍ LIST Č. 2</w:t>
      </w:r>
    </w:p>
    <w:p w14:paraId="3F3CFC24" w14:textId="77777777" w:rsidR="00661374" w:rsidRPr="00661374" w:rsidRDefault="00661374" w:rsidP="00661374">
      <w:pPr>
        <w:pStyle w:val="Normln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6F50086" w14:textId="4BE6271F" w:rsidR="00661374" w:rsidRDefault="00661374" w:rsidP="00661374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  <w:r w:rsidRPr="00661374">
        <w:rPr>
          <w:color w:val="000000"/>
        </w:rPr>
        <w:t xml:space="preserve">Úkol č. </w:t>
      </w:r>
      <w:proofErr w:type="gramStart"/>
      <w:r w:rsidRPr="00661374">
        <w:rPr>
          <w:color w:val="000000"/>
        </w:rPr>
        <w:t>1</w:t>
      </w:r>
      <w:r>
        <w:rPr>
          <w:color w:val="000000"/>
        </w:rPr>
        <w:t xml:space="preserve"> – 2</w:t>
      </w:r>
      <w:proofErr w:type="gramEnd"/>
      <w:r>
        <w:rPr>
          <w:color w:val="000000"/>
        </w:rPr>
        <w:t xml:space="preserve"> základní složky komunikace:</w:t>
      </w:r>
    </w:p>
    <w:p w14:paraId="23C7010F" w14:textId="45ECD282" w:rsidR="00661374" w:rsidRDefault="00661374" w:rsidP="00661374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  <w:r>
        <w:rPr>
          <w:color w:val="000000"/>
        </w:rPr>
        <w:t>…………………………</w:t>
      </w:r>
    </w:p>
    <w:p w14:paraId="47D87ED6" w14:textId="70E733D6" w:rsidR="00661374" w:rsidRDefault="00661374" w:rsidP="00661374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  <w:r>
        <w:rPr>
          <w:color w:val="000000"/>
        </w:rPr>
        <w:t>…………………………</w:t>
      </w:r>
      <w:r>
        <w:rPr>
          <w:color w:val="000000"/>
        </w:rPr>
        <w:tab/>
      </w:r>
      <w:r>
        <w:rPr>
          <w:color w:val="000000"/>
        </w:rPr>
        <w:tab/>
        <w:t>…………………………</w:t>
      </w:r>
    </w:p>
    <w:p w14:paraId="2D803AFB" w14:textId="3872C4D8" w:rsidR="00661374" w:rsidRDefault="00661374" w:rsidP="00661374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</w:t>
      </w:r>
    </w:p>
    <w:p w14:paraId="77921C4B" w14:textId="77777777" w:rsidR="00661374" w:rsidRDefault="00661374" w:rsidP="00661374">
      <w:pPr>
        <w:pStyle w:val="Normlnweb"/>
        <w:spacing w:before="0" w:beforeAutospacing="0" w:after="0" w:afterAutospacing="0" w:line="720" w:lineRule="auto"/>
        <w:ind w:left="2832" w:firstLine="708"/>
        <w:jc w:val="both"/>
        <w:rPr>
          <w:color w:val="000000"/>
        </w:rPr>
      </w:pPr>
      <w:r>
        <w:rPr>
          <w:color w:val="000000"/>
        </w:rPr>
        <w:t>…………………………</w:t>
      </w:r>
    </w:p>
    <w:p w14:paraId="3B546421" w14:textId="77777777" w:rsidR="00661374" w:rsidRDefault="00661374" w:rsidP="00661374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</w:t>
      </w:r>
    </w:p>
    <w:p w14:paraId="56BC7982" w14:textId="77777777" w:rsidR="00661374" w:rsidRDefault="00661374" w:rsidP="00661374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…………………………</w:t>
      </w:r>
    </w:p>
    <w:p w14:paraId="178E5B4D" w14:textId="77777777" w:rsidR="00661374" w:rsidRDefault="00661374" w:rsidP="00661374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</w:t>
      </w:r>
    </w:p>
    <w:p w14:paraId="25F65E73" w14:textId="57967F7B" w:rsidR="00661374" w:rsidRDefault="00661374" w:rsidP="00661374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…………………………</w:t>
      </w:r>
    </w:p>
    <w:p w14:paraId="60DC840C" w14:textId="5412A920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Úkol č. 2 – jak charakterizuje </w:t>
      </w:r>
      <w:proofErr w:type="spellStart"/>
      <w:r>
        <w:rPr>
          <w:color w:val="000000"/>
        </w:rPr>
        <w:t>Eysenck</w:t>
      </w:r>
      <w:proofErr w:type="spellEnd"/>
      <w:r>
        <w:rPr>
          <w:color w:val="000000"/>
        </w:rPr>
        <w:t xml:space="preserve"> osobnost (temperament) a jak se jednotlivé typy projevují</w:t>
      </w:r>
    </w:p>
    <w:p w14:paraId="6AEF194C" w14:textId="71AA6F4B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327C85A9" w14:textId="6E207025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6D7B2DC8" w14:textId="299832B1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4EDD6C78" w14:textId="1F970BF7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00B2CA71" w14:textId="660CFE01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1B796BF8" w14:textId="1C2FD4D9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720554CE" w14:textId="51936A15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1F597C3A" w14:textId="46FF7351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50F7D7BF" w14:textId="4F1C94C0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168365D7" w14:textId="49E6A5A6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306DA227" w14:textId="78F28BA1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0BE39B0C" w14:textId="35BFE311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1D76D680" w14:textId="730F9F60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39620C87" w14:textId="01876B31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4327E99A" w14:textId="6D3998A1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55A13C11" w14:textId="77777777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1DB76ADF" w14:textId="208BBB2A" w:rsidR="00661374" w:rsidRDefault="00661374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2B97FF0B" w14:textId="01201919" w:rsidR="00661374" w:rsidRDefault="00661374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476F8E3A" w14:textId="77777777" w:rsidR="00661374" w:rsidRPr="00661374" w:rsidRDefault="00661374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7EC4A482" w14:textId="1A84D1C0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Úkol č. 3 – uveďte 3 příklady paralelní transakce:</w:t>
      </w:r>
      <w:r>
        <w:rPr>
          <w:color w:val="000000"/>
        </w:rPr>
        <w:br/>
        <w:t>A-A</w:t>
      </w:r>
      <w:r>
        <w:rPr>
          <w:color w:val="000000"/>
        </w:rPr>
        <w:tab/>
      </w:r>
    </w:p>
    <w:p w14:paraId="746F817F" w14:textId="74C7E1AA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332932C4" w14:textId="4E8D545B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1EEA0805" w14:textId="13425CF2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73F45B12" w14:textId="0056B35C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5C0EBEA1" w14:textId="77777777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C-P</w:t>
      </w:r>
    </w:p>
    <w:p w14:paraId="60DC43EB" w14:textId="77777777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480533EF" w14:textId="77777777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2287728E" w14:textId="77777777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2F1FBAF7" w14:textId="77777777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42ADE564" w14:textId="41427F70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P-C</w:t>
      </w:r>
    </w:p>
    <w:p w14:paraId="2BDFC5A4" w14:textId="6F544FF2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108BFC4A" w14:textId="655A62A5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578743E2" w14:textId="7B441D2C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7F202CA6" w14:textId="105DCC53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797454E8" w14:textId="7EEA306E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7950D861" w14:textId="44D56B5E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Úkol č. 4 </w:t>
      </w:r>
      <w:r w:rsidR="00DF03AB">
        <w:rPr>
          <w:color w:val="000000"/>
        </w:rPr>
        <w:t>–</w:t>
      </w:r>
      <w:r>
        <w:rPr>
          <w:color w:val="000000"/>
        </w:rPr>
        <w:t xml:space="preserve"> </w:t>
      </w:r>
      <w:r w:rsidR="00DF03AB">
        <w:rPr>
          <w:color w:val="000000"/>
        </w:rPr>
        <w:t>uveďte 2 příklady zkřížené transakce:</w:t>
      </w:r>
    </w:p>
    <w:p w14:paraId="4A84D714" w14:textId="3A7D032F" w:rsidR="00DF03AB" w:rsidRDefault="00DF03AB" w:rsidP="003F501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Typ 1:</w:t>
      </w:r>
    </w:p>
    <w:p w14:paraId="68EFECED" w14:textId="57612B8B" w:rsidR="00DF03AB" w:rsidRDefault="00DF03AB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45D05F78" w14:textId="65EB4E9D" w:rsidR="00DF03AB" w:rsidRDefault="00DF03AB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0F33DCF1" w14:textId="53AFBF59" w:rsidR="00DF03AB" w:rsidRDefault="00DF03AB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184CA335" w14:textId="4F1DF4FB" w:rsidR="00DF03AB" w:rsidRDefault="00DF03AB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4B4C1B06" w14:textId="41B586DA" w:rsidR="00DF03AB" w:rsidRDefault="00DF03AB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6C033295" w14:textId="661516AE" w:rsidR="00DF03AB" w:rsidRDefault="00DF03AB" w:rsidP="003F501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Typ 2:</w:t>
      </w:r>
    </w:p>
    <w:p w14:paraId="5213F22B" w14:textId="623E371B" w:rsidR="00DF03AB" w:rsidRDefault="00DF03AB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07D4FEB3" w14:textId="113BBE1F" w:rsidR="00DF03AB" w:rsidRDefault="00DF03AB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3BF95B5E" w14:textId="6832F026" w:rsidR="00DF03AB" w:rsidRDefault="00DF03AB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0533DB31" w14:textId="316CA42B" w:rsidR="00DF03AB" w:rsidRDefault="00DF03AB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2FE2D665" w14:textId="2C47B330" w:rsidR="00DF03AB" w:rsidRDefault="00DF03AB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55B211C0" w14:textId="2B5FE05F" w:rsidR="00DF03AB" w:rsidRDefault="00DF03AB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182F6C63" w14:textId="41AC13DE" w:rsidR="00DF03AB" w:rsidRDefault="00DF03AB" w:rsidP="003F501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Úkol č. 5 </w:t>
      </w:r>
      <w:r w:rsidR="0081033E">
        <w:rPr>
          <w:color w:val="000000"/>
        </w:rPr>
        <w:t>–</w:t>
      </w:r>
      <w:r>
        <w:rPr>
          <w:color w:val="000000"/>
        </w:rPr>
        <w:t xml:space="preserve"> </w:t>
      </w:r>
      <w:r w:rsidR="0081033E">
        <w:rPr>
          <w:color w:val="000000"/>
        </w:rPr>
        <w:t>uveďte 2 příklady skryté transakce:</w:t>
      </w:r>
    </w:p>
    <w:p w14:paraId="0183159A" w14:textId="74364E3C" w:rsidR="0081033E" w:rsidRDefault="0081033E" w:rsidP="003F501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Typ 1:</w:t>
      </w:r>
    </w:p>
    <w:p w14:paraId="626441F1" w14:textId="3B4294FD" w:rsidR="0081033E" w:rsidRDefault="0081033E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045A90F8" w14:textId="21783284" w:rsidR="0081033E" w:rsidRDefault="0081033E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1B36C32E" w14:textId="1EEA6B4B" w:rsidR="0081033E" w:rsidRDefault="0081033E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2222DCD6" w14:textId="2E7EC740" w:rsidR="0081033E" w:rsidRDefault="0081033E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50AE9CFE" w14:textId="55C9A5B2" w:rsidR="0081033E" w:rsidRDefault="0081033E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33E68D4F" w14:textId="2EC7DBE7" w:rsidR="0081033E" w:rsidRDefault="0081033E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0B059665" w14:textId="5D8480B8" w:rsidR="0081033E" w:rsidRDefault="0081033E" w:rsidP="003F501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Typ 2:</w:t>
      </w:r>
    </w:p>
    <w:p w14:paraId="3F4B0782" w14:textId="3C6BD8F3" w:rsidR="0081033E" w:rsidRDefault="0081033E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106EAA23" w14:textId="0081BB9D" w:rsidR="0081033E" w:rsidRDefault="0081033E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0C0720AC" w14:textId="087D2787" w:rsidR="0081033E" w:rsidRDefault="0081033E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44621822" w14:textId="77777777" w:rsidR="0081033E" w:rsidRDefault="0081033E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30D5668D" w14:textId="7E46390E" w:rsidR="00FA2DB7" w:rsidRDefault="00FA2DB7">
      <w:pPr>
        <w:rPr>
          <w:rFonts w:ascii="Times New Roman" w:hAnsi="Times New Roman" w:cs="Times New Roman"/>
          <w:sz w:val="24"/>
          <w:szCs w:val="24"/>
        </w:rPr>
      </w:pPr>
    </w:p>
    <w:p w14:paraId="6707CE70" w14:textId="31877E5F" w:rsidR="003F501F" w:rsidRDefault="003F501F">
      <w:pPr>
        <w:rPr>
          <w:rFonts w:ascii="Times New Roman" w:hAnsi="Times New Roman" w:cs="Times New Roman"/>
          <w:sz w:val="24"/>
          <w:szCs w:val="24"/>
        </w:rPr>
      </w:pPr>
    </w:p>
    <w:p w14:paraId="3607DAA1" w14:textId="665B1D57" w:rsidR="003F501F" w:rsidRDefault="003F501F">
      <w:pPr>
        <w:rPr>
          <w:rFonts w:ascii="Times New Roman" w:hAnsi="Times New Roman" w:cs="Times New Roman"/>
          <w:sz w:val="24"/>
          <w:szCs w:val="24"/>
        </w:rPr>
      </w:pPr>
    </w:p>
    <w:sectPr w:rsidR="003F5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4F0C"/>
    <w:multiLevelType w:val="multilevel"/>
    <w:tmpl w:val="9A10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DE3D29"/>
    <w:multiLevelType w:val="multilevel"/>
    <w:tmpl w:val="2E12C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491B6A"/>
    <w:multiLevelType w:val="multilevel"/>
    <w:tmpl w:val="B4362D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B323B5"/>
    <w:multiLevelType w:val="multilevel"/>
    <w:tmpl w:val="25D2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5864849">
    <w:abstractNumId w:val="3"/>
  </w:num>
  <w:num w:numId="2" w16cid:durableId="2006006525">
    <w:abstractNumId w:val="1"/>
    <w:lvlOverride w:ilvl="0">
      <w:lvl w:ilvl="0">
        <w:numFmt w:val="decimal"/>
        <w:lvlText w:val="%1."/>
        <w:lvlJc w:val="left"/>
      </w:lvl>
    </w:lvlOverride>
  </w:num>
  <w:num w:numId="3" w16cid:durableId="616254035">
    <w:abstractNumId w:val="0"/>
  </w:num>
  <w:num w:numId="4" w16cid:durableId="350226360">
    <w:abstractNumId w:val="2"/>
    <w:lvlOverride w:ilvl="0">
      <w:lvl w:ilvl="0">
        <w:numFmt w:val="decimal"/>
        <w:lvlText w:val="%1."/>
        <w:lvlJc w:val="left"/>
      </w:lvl>
    </w:lvlOverride>
  </w:num>
  <w:num w:numId="5" w16cid:durableId="350226360">
    <w:abstractNumId w:val="2"/>
    <w:lvlOverride w:ilvl="0">
      <w:lvl w:ilvl="0">
        <w:numFmt w:val="decimal"/>
        <w:lvlText w:val="%1."/>
        <w:lvlJc w:val="left"/>
      </w:lvl>
    </w:lvlOverride>
  </w:num>
  <w:num w:numId="6" w16cid:durableId="350226360">
    <w:abstractNumId w:val="2"/>
    <w:lvlOverride w:ilvl="0">
      <w:lvl w:ilvl="0">
        <w:numFmt w:val="decimal"/>
        <w:lvlText w:val="%1."/>
        <w:lvlJc w:val="left"/>
      </w:lvl>
    </w:lvlOverride>
  </w:num>
  <w:num w:numId="7" w16cid:durableId="350226360">
    <w:abstractNumId w:val="2"/>
    <w:lvlOverride w:ilvl="0">
      <w:lvl w:ilvl="0">
        <w:numFmt w:val="decimal"/>
        <w:lvlText w:val="%1."/>
        <w:lvlJc w:val="left"/>
      </w:lvl>
    </w:lvlOverride>
  </w:num>
  <w:num w:numId="8" w16cid:durableId="350226360">
    <w:abstractNumId w:val="2"/>
    <w:lvlOverride w:ilvl="0">
      <w:lvl w:ilvl="0">
        <w:numFmt w:val="decimal"/>
        <w:lvlText w:val="%1."/>
        <w:lvlJc w:val="left"/>
      </w:lvl>
    </w:lvlOverride>
  </w:num>
  <w:num w:numId="9" w16cid:durableId="350226360">
    <w:abstractNumId w:val="2"/>
    <w:lvlOverride w:ilvl="0">
      <w:lvl w:ilvl="0">
        <w:numFmt w:val="decimal"/>
        <w:lvlText w:val="%1."/>
        <w:lvlJc w:val="left"/>
      </w:lvl>
    </w:lvlOverride>
  </w:num>
  <w:num w:numId="10" w16cid:durableId="350226360">
    <w:abstractNumId w:val="2"/>
    <w:lvlOverride w:ilvl="0">
      <w:lvl w:ilvl="0">
        <w:numFmt w:val="decimal"/>
        <w:lvlText w:val="%1."/>
        <w:lvlJc w:val="left"/>
      </w:lvl>
    </w:lvlOverride>
  </w:num>
  <w:num w:numId="11" w16cid:durableId="350226360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74"/>
    <w:rsid w:val="003F501F"/>
    <w:rsid w:val="0060763B"/>
    <w:rsid w:val="00661374"/>
    <w:rsid w:val="0081033E"/>
    <w:rsid w:val="00B565F6"/>
    <w:rsid w:val="00DF03AB"/>
    <w:rsid w:val="00F73277"/>
    <w:rsid w:val="00FA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2136"/>
  <w15:chartTrackingRefBased/>
  <w15:docId w15:val="{32E49B58-6455-4757-B29A-C08F1766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Viplerová</dc:creator>
  <cp:keywords/>
  <dc:description/>
  <cp:lastModifiedBy>Tereza Viplerová</cp:lastModifiedBy>
  <cp:revision>1</cp:revision>
  <dcterms:created xsi:type="dcterms:W3CDTF">2022-10-12T17:43:00Z</dcterms:created>
  <dcterms:modified xsi:type="dcterms:W3CDTF">2022-10-12T19:32:00Z</dcterms:modified>
</cp:coreProperties>
</file>