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55E" w:rsidRPr="004B4BE9" w:rsidRDefault="00AA155E">
      <w:pPr>
        <w:rPr>
          <w:b/>
          <w:lang w:val="cs-CZ"/>
        </w:rPr>
      </w:pPr>
      <w:r w:rsidRPr="004B4BE9">
        <w:rPr>
          <w:b/>
          <w:lang w:val="cs-CZ"/>
        </w:rPr>
        <w:t>Občanské právo</w:t>
      </w:r>
    </w:p>
    <w:p w:rsidR="00AA155E" w:rsidRDefault="00AA155E" w:rsidP="004B4BE9">
      <w:pPr>
        <w:jc w:val="both"/>
        <w:rPr>
          <w:lang w:val="cs-CZ"/>
        </w:rPr>
      </w:pPr>
    </w:p>
    <w:p w:rsidR="00AA155E" w:rsidRDefault="00AA155E" w:rsidP="004B4BE9">
      <w:pPr>
        <w:jc w:val="both"/>
        <w:rPr>
          <w:lang w:val="cs-CZ"/>
        </w:rPr>
      </w:pPr>
      <w:r>
        <w:rPr>
          <w:lang w:val="cs-CZ"/>
        </w:rPr>
        <w:t xml:space="preserve">Soukromé právo zahrnuje práva a povinnosti vznikající ze </w:t>
      </w:r>
      <w:proofErr w:type="gramStart"/>
      <w:r>
        <w:rPr>
          <w:lang w:val="cs-CZ"/>
        </w:rPr>
        <w:t>vzájemného  styku</w:t>
      </w:r>
      <w:proofErr w:type="gramEnd"/>
      <w:r>
        <w:rPr>
          <w:lang w:val="cs-CZ"/>
        </w:rPr>
        <w:t xml:space="preserve"> osob  sobě rovných a jejich vůle</w:t>
      </w:r>
      <w:r w:rsidR="00CC4CF9">
        <w:rPr>
          <w:lang w:val="cs-CZ"/>
        </w:rPr>
        <w:t>.</w:t>
      </w:r>
    </w:p>
    <w:p w:rsidR="00CC4CF9" w:rsidRDefault="004B4BE9" w:rsidP="004B4BE9">
      <w:pPr>
        <w:jc w:val="both"/>
        <w:rPr>
          <w:lang w:val="cs-CZ"/>
        </w:rPr>
      </w:pPr>
      <w:r>
        <w:rPr>
          <w:lang w:val="cs-CZ"/>
        </w:rPr>
        <w:t>91B03696</w:t>
      </w:r>
    </w:p>
    <w:p w:rsidR="004B4BE9" w:rsidRDefault="004B4BE9" w:rsidP="004B4BE9">
      <w:pPr>
        <w:jc w:val="both"/>
        <w:rPr>
          <w:lang w:val="cs-CZ"/>
        </w:rPr>
      </w:pPr>
      <w:r>
        <w:rPr>
          <w:lang w:val="cs-CZ"/>
        </w:rPr>
        <w:t>91B03696</w:t>
      </w:r>
    </w:p>
    <w:p w:rsidR="004B4BE9" w:rsidRDefault="004B4BE9" w:rsidP="004B4BE9">
      <w:pPr>
        <w:jc w:val="both"/>
        <w:rPr>
          <w:lang w:val="cs-CZ"/>
        </w:rPr>
      </w:pPr>
    </w:p>
    <w:p w:rsidR="00CC4CF9" w:rsidRDefault="00CC4CF9" w:rsidP="004B4BE9">
      <w:pPr>
        <w:jc w:val="both"/>
        <w:rPr>
          <w:lang w:val="cs-CZ"/>
        </w:rPr>
      </w:pPr>
      <w:r>
        <w:rPr>
          <w:lang w:val="cs-CZ"/>
        </w:rPr>
        <w:t>Právo veřejné a soukromé</w:t>
      </w:r>
    </w:p>
    <w:p w:rsidR="00CC4CF9" w:rsidRDefault="00CC4CF9" w:rsidP="004B4BE9">
      <w:pPr>
        <w:jc w:val="both"/>
        <w:rPr>
          <w:lang w:val="cs-CZ"/>
        </w:rPr>
      </w:pPr>
      <w:r>
        <w:rPr>
          <w:lang w:val="cs-CZ"/>
        </w:rPr>
        <w:t>Právo je pojem používaný ve dvojím pojetí</w:t>
      </w:r>
    </w:p>
    <w:p w:rsidR="00CC4CF9" w:rsidRDefault="00CC4CF9" w:rsidP="004B4BE9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 V objektivním slova smyslu – soubor právních norem zákazů a dovolení, jimiž právotvorné společenství upravuje přípustnost jednání a vzájemné vztahy svých členů</w:t>
      </w:r>
    </w:p>
    <w:p w:rsidR="00CC4CF9" w:rsidRDefault="00CC4CF9" w:rsidP="004B4BE9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 V subjektivním smyslu, - oprávnění osoby nějak se chovat</w:t>
      </w:r>
    </w:p>
    <w:p w:rsidR="00CC4CF9" w:rsidRDefault="00CC4CF9" w:rsidP="004B4BE9">
      <w:pPr>
        <w:jc w:val="both"/>
        <w:rPr>
          <w:lang w:val="cs-CZ"/>
        </w:rPr>
      </w:pPr>
    </w:p>
    <w:p w:rsidR="00CC4CF9" w:rsidRDefault="00CC4CF9" w:rsidP="004B4BE9">
      <w:pPr>
        <w:jc w:val="both"/>
        <w:rPr>
          <w:lang w:val="cs-CZ"/>
        </w:rPr>
      </w:pPr>
    </w:p>
    <w:p w:rsidR="00CC4CF9" w:rsidRPr="004B4BE9" w:rsidRDefault="00CC4CF9" w:rsidP="004B4BE9">
      <w:pPr>
        <w:jc w:val="both"/>
        <w:rPr>
          <w:b/>
          <w:lang w:val="cs-CZ"/>
        </w:rPr>
      </w:pPr>
      <w:r w:rsidRPr="004B4BE9">
        <w:rPr>
          <w:b/>
          <w:lang w:val="cs-CZ"/>
        </w:rPr>
        <w:t>Právo veřejné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Jsou to právní normy, které upravují vztahy mezi státem (jako nositelem státní moci) a mezi občany, právnickými osobami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Uplatňuje se tam, kde se uplatňuje veřejná moc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- je zde nerovné postavení subjektů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Stát využívá svého mocenského postavení k prosazování právních norem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Veřejná moc vystupuje vůči osobám ve formě příkazů, zákazů, donucování apod.</w:t>
      </w:r>
    </w:p>
    <w:p w:rsidR="00CC4CF9" w:rsidRDefault="00CC4CF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Veřejnou moc vykonává stát prostřednictvím moci zákonodárné, výko</w:t>
      </w:r>
      <w:r w:rsidR="004B4BE9">
        <w:rPr>
          <w:lang w:val="cs-CZ"/>
        </w:rPr>
        <w:t>n</w:t>
      </w:r>
      <w:r>
        <w:rPr>
          <w:lang w:val="cs-CZ"/>
        </w:rPr>
        <w:t>né a soudní</w:t>
      </w:r>
    </w:p>
    <w:p w:rsidR="00CC4CF9" w:rsidRDefault="004B4BE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Právo veřejné je např. trestní, správní, finanční, mezinárodní, procesní předpisy</w:t>
      </w:r>
    </w:p>
    <w:p w:rsidR="004B4BE9" w:rsidRPr="004B4BE9" w:rsidRDefault="004B4BE9" w:rsidP="004B4BE9">
      <w:pPr>
        <w:jc w:val="both"/>
        <w:rPr>
          <w:b/>
          <w:lang w:val="cs-CZ"/>
        </w:rPr>
      </w:pPr>
      <w:r w:rsidRPr="004B4BE9">
        <w:rPr>
          <w:b/>
          <w:lang w:val="cs-CZ"/>
        </w:rPr>
        <w:t>Právo soukromé</w:t>
      </w:r>
    </w:p>
    <w:p w:rsidR="004B4BE9" w:rsidRDefault="004B4BE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Subjekty mají rovné postavení, žádný z nich nemá </w:t>
      </w:r>
      <w:proofErr w:type="gramStart"/>
      <w:r>
        <w:rPr>
          <w:lang w:val="cs-CZ"/>
        </w:rPr>
        <w:t>právo  a</w:t>
      </w:r>
      <w:proofErr w:type="gramEnd"/>
      <w:r>
        <w:rPr>
          <w:lang w:val="cs-CZ"/>
        </w:rPr>
        <w:t xml:space="preserve"> není oprávněn rozhodovat o právech a povinnostech druhého, jsou rovnoprávní</w:t>
      </w:r>
    </w:p>
    <w:p w:rsidR="004B4BE9" w:rsidRDefault="004B4BE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Vztahuje se především k soukromým osobám a vztahům mezi nimi</w:t>
      </w:r>
    </w:p>
    <w:p w:rsidR="004B4BE9" w:rsidRDefault="004B4BE9" w:rsidP="004B4BE9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Právo soukromé je např. právo občanské, obchodní, rodinné</w:t>
      </w:r>
    </w:p>
    <w:p w:rsidR="004B4BE9" w:rsidRPr="004B4BE9" w:rsidRDefault="004B4BE9" w:rsidP="004B4BE9">
      <w:pPr>
        <w:jc w:val="both"/>
        <w:rPr>
          <w:b/>
          <w:lang w:val="cs-CZ"/>
        </w:rPr>
      </w:pPr>
      <w:r w:rsidRPr="004B4BE9">
        <w:rPr>
          <w:b/>
          <w:lang w:val="cs-CZ"/>
        </w:rPr>
        <w:t>Význam občanského práva</w:t>
      </w:r>
    </w:p>
    <w:p w:rsidR="004B4BE9" w:rsidRDefault="004B4BE9" w:rsidP="004B4BE9">
      <w:pPr>
        <w:jc w:val="both"/>
        <w:rPr>
          <w:lang w:val="cs-CZ"/>
        </w:rPr>
      </w:pPr>
      <w:r>
        <w:rPr>
          <w:lang w:val="cs-CZ"/>
        </w:rPr>
        <w:t xml:space="preserve">Občanské právo </w:t>
      </w:r>
      <w:proofErr w:type="gramStart"/>
      <w:r>
        <w:rPr>
          <w:lang w:val="cs-CZ"/>
        </w:rPr>
        <w:t>je  považováno</w:t>
      </w:r>
      <w:proofErr w:type="gramEnd"/>
      <w:r>
        <w:rPr>
          <w:lang w:val="cs-CZ"/>
        </w:rPr>
        <w:t xml:space="preserve"> za základ právního státu. Právě toto </w:t>
      </w:r>
      <w:proofErr w:type="gramStart"/>
      <w:r>
        <w:rPr>
          <w:lang w:val="cs-CZ"/>
        </w:rPr>
        <w:t>odvětví  práva</w:t>
      </w:r>
      <w:proofErr w:type="gramEnd"/>
      <w:r>
        <w:rPr>
          <w:lang w:val="cs-CZ"/>
        </w:rPr>
        <w:t xml:space="preserve"> vymezuje  a zabezpečuje hlavní zásadu právního státu tj. nedotknutelnost  lidské důstojnosti  a svobody všech občanů v právním státě deklarované již  v Ústavě ČR.</w:t>
      </w:r>
    </w:p>
    <w:p w:rsidR="004B4BE9" w:rsidRDefault="004B4BE9" w:rsidP="004B4BE9">
      <w:pPr>
        <w:jc w:val="both"/>
        <w:rPr>
          <w:lang w:val="cs-CZ"/>
        </w:rPr>
      </w:pPr>
    </w:p>
    <w:p w:rsidR="004B4BE9" w:rsidRDefault="004B4BE9" w:rsidP="004B4BE9">
      <w:pPr>
        <w:jc w:val="both"/>
        <w:rPr>
          <w:lang w:val="cs-CZ"/>
        </w:rPr>
      </w:pPr>
    </w:p>
    <w:p w:rsidR="004B4BE9" w:rsidRDefault="004B4BE9" w:rsidP="004B4BE9">
      <w:pPr>
        <w:jc w:val="both"/>
        <w:rPr>
          <w:lang w:val="cs-CZ"/>
        </w:rPr>
      </w:pPr>
    </w:p>
    <w:p w:rsidR="004B4BE9" w:rsidRPr="0062157D" w:rsidRDefault="003179CE" w:rsidP="0062157D">
      <w:pPr>
        <w:jc w:val="both"/>
        <w:rPr>
          <w:b/>
          <w:lang w:val="cs-CZ"/>
        </w:rPr>
      </w:pPr>
      <w:r w:rsidRPr="0062157D">
        <w:rPr>
          <w:b/>
          <w:lang w:val="cs-CZ"/>
        </w:rPr>
        <w:t xml:space="preserve">Občanské právo je právem soukromým, které upravuje vzájemná práva a </w:t>
      </w:r>
      <w:proofErr w:type="gramStart"/>
      <w:r w:rsidRPr="0062157D">
        <w:rPr>
          <w:b/>
          <w:lang w:val="cs-CZ"/>
        </w:rPr>
        <w:t>povinnosti  osob.</w:t>
      </w:r>
      <w:proofErr w:type="gramEnd"/>
      <w:r w:rsidRPr="0062157D">
        <w:rPr>
          <w:b/>
          <w:lang w:val="cs-CZ"/>
        </w:rPr>
        <w:t xml:space="preserve">  Má své typické znaky</w:t>
      </w:r>
    </w:p>
    <w:p w:rsidR="003179CE" w:rsidRDefault="003179C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Týká se primárně soukromých zájmů</w:t>
      </w:r>
    </w:p>
    <w:p w:rsidR="003179CE" w:rsidRDefault="003179C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Subjekty </w:t>
      </w:r>
      <w:proofErr w:type="gramStart"/>
      <w:r>
        <w:rPr>
          <w:lang w:val="cs-CZ"/>
        </w:rPr>
        <w:t>jsou  si</w:t>
      </w:r>
      <w:proofErr w:type="gramEnd"/>
      <w:r>
        <w:rPr>
          <w:lang w:val="cs-CZ"/>
        </w:rPr>
        <w:t xml:space="preserve"> v občanském právu rovny (jeden druhému nemůže přiznávat práva nebo  ukládat povinnosti)</w:t>
      </w:r>
    </w:p>
    <w:p w:rsidR="003179CE" w:rsidRDefault="003179C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Reguluje vztahy </w:t>
      </w:r>
      <w:proofErr w:type="gramStart"/>
      <w:r>
        <w:rPr>
          <w:lang w:val="cs-CZ"/>
        </w:rPr>
        <w:t>mezi  jednotlivci</w:t>
      </w:r>
      <w:proofErr w:type="gramEnd"/>
      <w:r>
        <w:rPr>
          <w:lang w:val="cs-CZ"/>
        </w:rPr>
        <w:t xml:space="preserve"> ( nikoliv mezi nositelům veřejné moci)</w:t>
      </w:r>
    </w:p>
    <w:p w:rsidR="003179CE" w:rsidRDefault="003179CE" w:rsidP="0062157D">
      <w:pPr>
        <w:jc w:val="both"/>
        <w:rPr>
          <w:lang w:val="cs-CZ"/>
        </w:rPr>
      </w:pPr>
      <w:r w:rsidRPr="0062157D">
        <w:rPr>
          <w:b/>
          <w:lang w:val="cs-CZ"/>
        </w:rPr>
        <w:t>Občanský zákoník</w:t>
      </w:r>
      <w:r>
        <w:rPr>
          <w:lang w:val="cs-CZ"/>
        </w:rPr>
        <w:t xml:space="preserve"> </w:t>
      </w:r>
      <w:proofErr w:type="gramStart"/>
      <w:r>
        <w:rPr>
          <w:lang w:val="cs-CZ"/>
        </w:rPr>
        <w:t>( č.</w:t>
      </w:r>
      <w:proofErr w:type="gramEnd"/>
      <w:r>
        <w:rPr>
          <w:lang w:val="cs-CZ"/>
        </w:rPr>
        <w:t xml:space="preserve"> 89/2012 Sb.), vstoupil v účinnost dne 1.1.2014</w:t>
      </w:r>
      <w:r w:rsidR="00AC108A">
        <w:rPr>
          <w:lang w:val="cs-CZ"/>
        </w:rPr>
        <w:t xml:space="preserve">.( platný od  22.3.2012). Občanský zákoník řeší nejen </w:t>
      </w:r>
      <w:proofErr w:type="gramStart"/>
      <w:r w:rsidR="00AC108A">
        <w:rPr>
          <w:lang w:val="cs-CZ"/>
        </w:rPr>
        <w:t>problematiku  původního</w:t>
      </w:r>
      <w:proofErr w:type="gramEnd"/>
      <w:r w:rsidR="00AC108A">
        <w:rPr>
          <w:lang w:val="cs-CZ"/>
        </w:rPr>
        <w:t xml:space="preserve"> občanského zákoníku , do níž zakomponoval zákonodárce určité úpravy, ale zahrnuje také  několik dalších do té doby  samostatných zákonů. Jedná se např.  o zákon o nájmu a podnájmu nebytových prostor, zákon o vlastnictví bytů, zákon o </w:t>
      </w:r>
      <w:proofErr w:type="gramStart"/>
      <w:r w:rsidR="00AC108A">
        <w:rPr>
          <w:lang w:val="cs-CZ"/>
        </w:rPr>
        <w:t>rodině,  zákon</w:t>
      </w:r>
      <w:proofErr w:type="gramEnd"/>
      <w:r w:rsidR="00AC108A">
        <w:rPr>
          <w:lang w:val="cs-CZ"/>
        </w:rPr>
        <w:t xml:space="preserve"> o sdružování občanů,  zákon o obecně prospěšných společnostech, zákon odpovědnosti za škodu, </w:t>
      </w:r>
      <w:r w:rsidR="00503FDC">
        <w:rPr>
          <w:lang w:val="cs-CZ"/>
        </w:rPr>
        <w:t xml:space="preserve">způsobenou vadou výrobku,  zákon o cenných papírech a další. </w:t>
      </w:r>
      <w:r w:rsidR="00AC108A">
        <w:rPr>
          <w:lang w:val="cs-CZ"/>
        </w:rPr>
        <w:t xml:space="preserve">Vstoupila nová </w:t>
      </w:r>
      <w:proofErr w:type="gramStart"/>
      <w:r w:rsidR="00AC108A">
        <w:rPr>
          <w:lang w:val="cs-CZ"/>
        </w:rPr>
        <w:t>úprava  občanských</w:t>
      </w:r>
      <w:proofErr w:type="gramEnd"/>
      <w:r w:rsidR="00AC108A">
        <w:rPr>
          <w:lang w:val="cs-CZ"/>
        </w:rPr>
        <w:t xml:space="preserve"> a také obchodních  práv. Byla upravena </w:t>
      </w:r>
      <w:proofErr w:type="gramStart"/>
      <w:r w:rsidR="00AC108A">
        <w:rPr>
          <w:lang w:val="cs-CZ"/>
        </w:rPr>
        <w:t>dvojitost  obou</w:t>
      </w:r>
      <w:proofErr w:type="gramEnd"/>
      <w:r w:rsidR="00AC108A">
        <w:rPr>
          <w:lang w:val="cs-CZ"/>
        </w:rPr>
        <w:t xml:space="preserve"> předchozích zákoníků ( občanského a obchodního) </w:t>
      </w:r>
    </w:p>
    <w:p w:rsidR="00AC108A" w:rsidRDefault="00503FDC" w:rsidP="0062157D">
      <w:pPr>
        <w:jc w:val="both"/>
        <w:rPr>
          <w:lang w:val="cs-CZ"/>
        </w:rPr>
      </w:pPr>
      <w:r>
        <w:rPr>
          <w:lang w:val="cs-CZ"/>
        </w:rPr>
        <w:t xml:space="preserve">Pod pojmem občanského práva je dnes třeba </w:t>
      </w:r>
      <w:proofErr w:type="gramStart"/>
      <w:r>
        <w:rPr>
          <w:lang w:val="cs-CZ"/>
        </w:rPr>
        <w:t>rozumět  soubor</w:t>
      </w:r>
      <w:proofErr w:type="gramEnd"/>
      <w:r>
        <w:rPr>
          <w:lang w:val="cs-CZ"/>
        </w:rPr>
        <w:t xml:space="preserve"> právních norem, které upravují postavení člověka jako fyzické osoby a právnických osob a vzájemné soukromoprávní vztahy těchto osob. </w:t>
      </w:r>
    </w:p>
    <w:p w:rsidR="00503FDC" w:rsidRDefault="00503FDC" w:rsidP="0062157D">
      <w:pPr>
        <w:jc w:val="both"/>
        <w:rPr>
          <w:lang w:val="cs-CZ"/>
        </w:rPr>
      </w:pPr>
      <w:r>
        <w:rPr>
          <w:lang w:val="cs-CZ"/>
        </w:rPr>
        <w:t xml:space="preserve">Společenské vztahy tvořící </w:t>
      </w:r>
      <w:proofErr w:type="gramStart"/>
      <w:r>
        <w:rPr>
          <w:lang w:val="cs-CZ"/>
        </w:rPr>
        <w:t>předmět  občanského</w:t>
      </w:r>
      <w:proofErr w:type="gramEnd"/>
      <w:r>
        <w:rPr>
          <w:lang w:val="cs-CZ"/>
        </w:rPr>
        <w:t xml:space="preserve"> práva , tedy majetkové vztahy  fyzických  i právnických osob, vztahy vyplývají s ochrany osobnosti. Jde o </w:t>
      </w:r>
      <w:proofErr w:type="gramStart"/>
      <w:r>
        <w:rPr>
          <w:lang w:val="cs-CZ"/>
        </w:rPr>
        <w:t>vztahy ,</w:t>
      </w:r>
      <w:proofErr w:type="gramEnd"/>
      <w:r>
        <w:rPr>
          <w:lang w:val="cs-CZ"/>
        </w:rPr>
        <w:t xml:space="preserve"> kde mají účastníci rovné postavení. (Typické u smluv, např. kupní, darovací).</w:t>
      </w:r>
    </w:p>
    <w:p w:rsidR="00503FDC" w:rsidRPr="0062157D" w:rsidRDefault="00503FDC" w:rsidP="0062157D">
      <w:pPr>
        <w:jc w:val="both"/>
        <w:rPr>
          <w:b/>
          <w:lang w:val="cs-CZ"/>
        </w:rPr>
      </w:pPr>
      <w:r w:rsidRPr="0062157D">
        <w:rPr>
          <w:b/>
          <w:lang w:val="cs-CZ"/>
        </w:rPr>
        <w:t>Občanský zákoník</w:t>
      </w:r>
    </w:p>
    <w:p w:rsidR="00503FDC" w:rsidRDefault="00503FDC" w:rsidP="0062157D">
      <w:pPr>
        <w:jc w:val="both"/>
        <w:rPr>
          <w:lang w:val="cs-CZ"/>
        </w:rPr>
      </w:pPr>
      <w:r>
        <w:rPr>
          <w:lang w:val="cs-CZ"/>
        </w:rPr>
        <w:t xml:space="preserve">Má části -obecná </w:t>
      </w:r>
      <w:proofErr w:type="gramStart"/>
      <w:r>
        <w:rPr>
          <w:lang w:val="cs-CZ"/>
        </w:rPr>
        <w:t>část ,</w:t>
      </w:r>
      <w:proofErr w:type="gramEnd"/>
      <w:r>
        <w:rPr>
          <w:lang w:val="cs-CZ"/>
        </w:rPr>
        <w:t xml:space="preserve"> obsahuje normy pro všechny části  občanského práva</w:t>
      </w:r>
      <w:r w:rsidR="00D4016E">
        <w:rPr>
          <w:lang w:val="cs-CZ"/>
        </w:rPr>
        <w:t>, předpisy  soukromého práva společné ( o osobách, fyzických, právnických , právních jednání, o zastoupení, o věcech, cenných papírech,  promlčení, prekluzi)</w:t>
      </w:r>
    </w:p>
    <w:p w:rsidR="00D4016E" w:rsidRDefault="00D4016E" w:rsidP="0062157D">
      <w:pPr>
        <w:jc w:val="both"/>
        <w:rPr>
          <w:lang w:val="cs-CZ"/>
        </w:rPr>
      </w:pPr>
      <w:r>
        <w:rPr>
          <w:lang w:val="cs-CZ"/>
        </w:rPr>
        <w:t xml:space="preserve">Skládá se ze </w:t>
      </w:r>
      <w:proofErr w:type="gramStart"/>
      <w:r>
        <w:rPr>
          <w:lang w:val="cs-CZ"/>
        </w:rPr>
        <w:t>4  základních</w:t>
      </w:r>
      <w:proofErr w:type="gramEnd"/>
      <w:r>
        <w:rPr>
          <w:lang w:val="cs-CZ"/>
        </w:rPr>
        <w:t xml:space="preserve"> částí</w:t>
      </w:r>
    </w:p>
    <w:p w:rsidR="00D4016E" w:rsidRDefault="00D4016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Právo rodinné</w:t>
      </w:r>
    </w:p>
    <w:p w:rsidR="00D4016E" w:rsidRDefault="00D4016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Práva absolutní majetková (věcná práva, zejména právo vlastnické práva k věcem cizím, právo dědické)</w:t>
      </w:r>
    </w:p>
    <w:p w:rsidR="00D4016E" w:rsidRDefault="00D4016E" w:rsidP="0062157D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 xml:space="preserve">Právo relativní majetková (závazková – zejména smlouvy, ale také závazky z porušení práv, např. </w:t>
      </w:r>
      <w:proofErr w:type="gramStart"/>
      <w:r>
        <w:rPr>
          <w:lang w:val="cs-CZ"/>
        </w:rPr>
        <w:t>odpovědnost  za</w:t>
      </w:r>
      <w:proofErr w:type="gramEnd"/>
      <w:r>
        <w:rPr>
          <w:lang w:val="cs-CZ"/>
        </w:rPr>
        <w:t xml:space="preserve"> způsobenou škodu)</w:t>
      </w:r>
    </w:p>
    <w:p w:rsidR="00D4016E" w:rsidRPr="0062157D" w:rsidRDefault="00D4016E" w:rsidP="0062157D">
      <w:pPr>
        <w:pStyle w:val="Odstavecseseznamem"/>
        <w:numPr>
          <w:ilvl w:val="0"/>
          <w:numId w:val="2"/>
        </w:numPr>
        <w:jc w:val="both"/>
        <w:rPr>
          <w:b/>
          <w:lang w:val="cs-CZ"/>
        </w:rPr>
      </w:pPr>
      <w:r>
        <w:rPr>
          <w:lang w:val="cs-CZ"/>
        </w:rPr>
        <w:t xml:space="preserve">Právo </w:t>
      </w:r>
      <w:proofErr w:type="gramStart"/>
      <w:r>
        <w:rPr>
          <w:lang w:val="cs-CZ"/>
        </w:rPr>
        <w:t>osobnostní  (</w:t>
      </w:r>
      <w:proofErr w:type="gramEnd"/>
      <w:r>
        <w:rPr>
          <w:lang w:val="cs-CZ"/>
        </w:rPr>
        <w:t xml:space="preserve"> </w:t>
      </w:r>
      <w:r w:rsidRPr="0062157D">
        <w:rPr>
          <w:lang w:val="cs-CZ"/>
        </w:rPr>
        <w:t>zejména právo na ochranu osobnosti)</w:t>
      </w:r>
    </w:p>
    <w:p w:rsidR="004B4BE9" w:rsidRDefault="00D4016E" w:rsidP="0062157D">
      <w:pPr>
        <w:jc w:val="both"/>
        <w:rPr>
          <w:lang w:val="cs-CZ"/>
        </w:rPr>
      </w:pPr>
      <w:r w:rsidRPr="0062157D">
        <w:rPr>
          <w:b/>
          <w:lang w:val="cs-CZ"/>
        </w:rPr>
        <w:t>Pramenem</w:t>
      </w:r>
      <w:r>
        <w:rPr>
          <w:lang w:val="cs-CZ"/>
        </w:rPr>
        <w:t xml:space="preserve"> občanského práva je Ústava ČR, </w:t>
      </w:r>
      <w:proofErr w:type="gramStart"/>
      <w:r>
        <w:rPr>
          <w:lang w:val="cs-CZ"/>
        </w:rPr>
        <w:t>Listina  základních</w:t>
      </w:r>
      <w:proofErr w:type="gramEnd"/>
      <w:r>
        <w:rPr>
          <w:lang w:val="cs-CZ"/>
        </w:rPr>
        <w:t xml:space="preserve"> práv a svobod, občanský zákoník č. 89/ 2012 Sb., není v něm zahrnut  veškerý obsah občanského práva, neboť  např. otázky pracovního poměru, registrovaného partnerství  jsou vyhrazeny jiným zákonům. Dalším důležitým pramenem je tedy </w:t>
      </w:r>
      <w:r w:rsidR="0062157D">
        <w:rPr>
          <w:lang w:val="cs-CZ"/>
        </w:rPr>
        <w:t xml:space="preserve">zákoník práce, autorský </w:t>
      </w:r>
      <w:proofErr w:type="gramStart"/>
      <w:r w:rsidR="0062157D">
        <w:rPr>
          <w:lang w:val="cs-CZ"/>
        </w:rPr>
        <w:t>zákon,  zákon</w:t>
      </w:r>
      <w:proofErr w:type="gramEnd"/>
      <w:r w:rsidR="0062157D">
        <w:rPr>
          <w:lang w:val="cs-CZ"/>
        </w:rPr>
        <w:t xml:space="preserve"> o vynálezech, průmyslových vzorech a zlepšovacích  návrzích, zákon o užitných vzorech, zákon o ochraně práv k novým odrůdám rostlin a plemenným zvířatům aj.</w:t>
      </w: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E5435D" w:rsidRPr="00207A99" w:rsidRDefault="00E5435D" w:rsidP="0062157D">
      <w:pPr>
        <w:jc w:val="both"/>
        <w:rPr>
          <w:b/>
          <w:lang w:val="cs-CZ"/>
        </w:rPr>
      </w:pPr>
      <w:r w:rsidRPr="00207A99">
        <w:rPr>
          <w:b/>
          <w:lang w:val="cs-CZ"/>
        </w:rPr>
        <w:lastRenderedPageBreak/>
        <w:t>Právo hmotné a procesní</w:t>
      </w:r>
    </w:p>
    <w:p w:rsidR="00E5435D" w:rsidRDefault="00E5435D" w:rsidP="0062157D">
      <w:pPr>
        <w:jc w:val="both"/>
        <w:rPr>
          <w:lang w:val="cs-CZ"/>
        </w:rPr>
      </w:pPr>
      <w:r>
        <w:rPr>
          <w:lang w:val="cs-CZ"/>
        </w:rPr>
        <w:t xml:space="preserve">Hmotné právo je soustava právních předpisů, které </w:t>
      </w:r>
      <w:proofErr w:type="gramStart"/>
      <w:r>
        <w:rPr>
          <w:lang w:val="cs-CZ"/>
        </w:rPr>
        <w:t>stanoví ,</w:t>
      </w:r>
      <w:proofErr w:type="gramEnd"/>
      <w:r>
        <w:rPr>
          <w:lang w:val="cs-CZ"/>
        </w:rPr>
        <w:t xml:space="preserve"> jak se mají lidé v právních vtazích chovat, např. co je zakázáno a co dovoleno.</w:t>
      </w:r>
    </w:p>
    <w:p w:rsidR="00E5435D" w:rsidRDefault="00E5435D" w:rsidP="0062157D">
      <w:pPr>
        <w:jc w:val="both"/>
        <w:rPr>
          <w:lang w:val="cs-CZ"/>
        </w:rPr>
      </w:pPr>
      <w:r>
        <w:rPr>
          <w:lang w:val="cs-CZ"/>
        </w:rPr>
        <w:t xml:space="preserve">Procesní právo jsou speciální právní předpisy, </w:t>
      </w:r>
      <w:proofErr w:type="gramStart"/>
      <w:r>
        <w:rPr>
          <w:lang w:val="cs-CZ"/>
        </w:rPr>
        <w:t>které  říkají</w:t>
      </w:r>
      <w:proofErr w:type="gramEnd"/>
      <w:r>
        <w:rPr>
          <w:lang w:val="cs-CZ"/>
        </w:rPr>
        <w:t xml:space="preserve"> jakým způsobem probíhá proces, ve kterém se určité subjektivní právo  uplatňuje u soudu, nebo jak postupují soud či jiný státní orgán v případě, že rozhoduje o něčích právech a povinnostech. Zvláštním </w:t>
      </w:r>
      <w:proofErr w:type="gramStart"/>
      <w:r>
        <w:rPr>
          <w:lang w:val="cs-CZ"/>
        </w:rPr>
        <w:t>druhem  soudního</w:t>
      </w:r>
      <w:proofErr w:type="gramEnd"/>
      <w:r>
        <w:rPr>
          <w:lang w:val="cs-CZ"/>
        </w:rPr>
        <w:t xml:space="preserve"> procesu je pak  trestní </w:t>
      </w:r>
      <w:proofErr w:type="spellStart"/>
      <w:r>
        <w:rPr>
          <w:lang w:val="cs-CZ"/>
        </w:rPr>
        <w:t>řizení</w:t>
      </w:r>
      <w:proofErr w:type="spellEnd"/>
      <w:r>
        <w:rPr>
          <w:lang w:val="cs-CZ"/>
        </w:rPr>
        <w:t>, ve kterém  soud rozhoduje o vině a trestu za spáchaný trestný čin.</w:t>
      </w:r>
    </w:p>
    <w:p w:rsidR="00E5435D" w:rsidRDefault="00E5435D" w:rsidP="0062157D">
      <w:pPr>
        <w:jc w:val="both"/>
        <w:rPr>
          <w:lang w:val="cs-CZ"/>
        </w:rPr>
      </w:pPr>
      <w:r>
        <w:rPr>
          <w:lang w:val="cs-CZ"/>
        </w:rPr>
        <w:t>Např. Občanský soudní řád přesně upravu</w:t>
      </w:r>
      <w:r w:rsidR="00207A99">
        <w:rPr>
          <w:lang w:val="cs-CZ"/>
        </w:rPr>
        <w:t>je</w:t>
      </w:r>
      <w:r>
        <w:rPr>
          <w:lang w:val="cs-CZ"/>
        </w:rPr>
        <w:t xml:space="preserve"> za jakých </w:t>
      </w:r>
      <w:proofErr w:type="gramStart"/>
      <w:r>
        <w:rPr>
          <w:lang w:val="cs-CZ"/>
        </w:rPr>
        <w:t>podmínek  a</w:t>
      </w:r>
      <w:proofErr w:type="gramEnd"/>
      <w:r>
        <w:rPr>
          <w:lang w:val="cs-CZ"/>
        </w:rPr>
        <w:t xml:space="preserve"> jakým způsobem se  můžeme u soudu domáhat, aby soud rozhodl nějaký spor. Obdobou je trestní řád jako </w:t>
      </w:r>
      <w:proofErr w:type="gramStart"/>
      <w:r>
        <w:rPr>
          <w:lang w:val="cs-CZ"/>
        </w:rPr>
        <w:t>předpis  trestního</w:t>
      </w:r>
      <w:proofErr w:type="gramEnd"/>
      <w:r>
        <w:rPr>
          <w:lang w:val="cs-CZ"/>
        </w:rPr>
        <w:t xml:space="preserve"> práva. Mezi nejvýznamnější patří </w:t>
      </w:r>
      <w:r w:rsidR="00207A99">
        <w:rPr>
          <w:lang w:val="cs-CZ"/>
        </w:rPr>
        <w:t>občanský soudní řád, trestní řád a správní řád.</w:t>
      </w:r>
    </w:p>
    <w:p w:rsidR="00E5435D" w:rsidRDefault="00E5435D" w:rsidP="0062157D">
      <w:pPr>
        <w:jc w:val="both"/>
        <w:rPr>
          <w:lang w:val="cs-CZ"/>
        </w:rPr>
      </w:pPr>
    </w:p>
    <w:p w:rsidR="00E5435D" w:rsidRDefault="00207A99" w:rsidP="0062157D">
      <w:pPr>
        <w:jc w:val="both"/>
        <w:rPr>
          <w:lang w:val="cs-CZ"/>
        </w:rPr>
      </w:pPr>
      <w:r>
        <w:rPr>
          <w:lang w:val="cs-CZ"/>
        </w:rPr>
        <w:t xml:space="preserve">Lze tedy říci, že hmotné právo je </w:t>
      </w:r>
      <w:proofErr w:type="gramStart"/>
      <w:r>
        <w:rPr>
          <w:lang w:val="cs-CZ"/>
        </w:rPr>
        <w:t>souhrn  právních</w:t>
      </w:r>
      <w:proofErr w:type="gramEnd"/>
      <w:r>
        <w:rPr>
          <w:lang w:val="cs-CZ"/>
        </w:rPr>
        <w:t xml:space="preserve"> norem, které stanoví práva a povinnosti svým subjektům. Postup jak se těchto práv domoci, nebo jak </w:t>
      </w:r>
      <w:proofErr w:type="gramStart"/>
      <w:r>
        <w:rPr>
          <w:lang w:val="cs-CZ"/>
        </w:rPr>
        <w:t>vymoci  tyto</w:t>
      </w:r>
      <w:proofErr w:type="gramEnd"/>
      <w:r>
        <w:rPr>
          <w:lang w:val="cs-CZ"/>
        </w:rPr>
        <w:t xml:space="preserve"> povinnosti reguluje procesní právo.</w:t>
      </w:r>
    </w:p>
    <w:p w:rsidR="00207A99" w:rsidRPr="00207A99" w:rsidRDefault="00207A99" w:rsidP="0062157D">
      <w:pPr>
        <w:jc w:val="both"/>
        <w:rPr>
          <w:b/>
          <w:lang w:val="cs-CZ"/>
        </w:rPr>
      </w:pPr>
      <w:r w:rsidRPr="00207A99">
        <w:rPr>
          <w:b/>
          <w:lang w:val="cs-CZ"/>
        </w:rPr>
        <w:t>Příkladem hmotněprávního zákoníku je občanský zákoník.</w:t>
      </w:r>
    </w:p>
    <w:p w:rsidR="00E5435D" w:rsidRPr="00207A99" w:rsidRDefault="00E5435D" w:rsidP="0062157D">
      <w:pPr>
        <w:jc w:val="both"/>
        <w:rPr>
          <w:b/>
          <w:lang w:val="cs-CZ"/>
        </w:rPr>
      </w:pPr>
    </w:p>
    <w:p w:rsidR="004B4BE9" w:rsidRPr="00207A99" w:rsidRDefault="0062157D" w:rsidP="0062157D">
      <w:pPr>
        <w:jc w:val="both"/>
        <w:rPr>
          <w:b/>
          <w:lang w:val="cs-CZ"/>
        </w:rPr>
      </w:pPr>
      <w:r w:rsidRPr="00207A99">
        <w:rPr>
          <w:b/>
          <w:lang w:val="cs-CZ"/>
        </w:rPr>
        <w:t>Vymezení soukromého práva</w:t>
      </w:r>
    </w:p>
    <w:p w:rsidR="0062157D" w:rsidRDefault="0062157D" w:rsidP="0062157D">
      <w:pPr>
        <w:jc w:val="both"/>
        <w:rPr>
          <w:lang w:val="cs-CZ"/>
        </w:rPr>
      </w:pPr>
      <w:r>
        <w:rPr>
          <w:lang w:val="cs-CZ"/>
        </w:rPr>
        <w:t xml:space="preserve">Chrání </w:t>
      </w:r>
      <w:proofErr w:type="gramStart"/>
      <w:r>
        <w:rPr>
          <w:lang w:val="cs-CZ"/>
        </w:rPr>
        <w:t>důstojnost  a</w:t>
      </w:r>
      <w:proofErr w:type="gramEnd"/>
      <w:r>
        <w:rPr>
          <w:lang w:val="cs-CZ"/>
        </w:rPr>
        <w:t xml:space="preserve"> svobodu člověka i jeho přirozené právo  starat se vlastní ště</w:t>
      </w:r>
      <w:r w:rsidR="00BF583D">
        <w:rPr>
          <w:lang w:val="cs-CZ"/>
        </w:rPr>
        <w:t>s</w:t>
      </w:r>
      <w:r>
        <w:rPr>
          <w:lang w:val="cs-CZ"/>
        </w:rPr>
        <w:t>tí, a štěstí jeho rodiny nebo lidí jemu blízkých takovým způsobem</w:t>
      </w:r>
      <w:r w:rsidR="00BF583D">
        <w:rPr>
          <w:lang w:val="cs-CZ"/>
        </w:rPr>
        <w:t>, jež nepůsobí bezdůvodně újmu druhým.</w:t>
      </w:r>
    </w:p>
    <w:p w:rsidR="00BF583D" w:rsidRDefault="00BF583D" w:rsidP="0062157D">
      <w:pPr>
        <w:jc w:val="both"/>
        <w:rPr>
          <w:lang w:val="cs-CZ"/>
        </w:rPr>
      </w:pPr>
    </w:p>
    <w:p w:rsidR="00BF583D" w:rsidRPr="00207A99" w:rsidRDefault="00BF583D" w:rsidP="0062157D">
      <w:pPr>
        <w:jc w:val="both"/>
        <w:rPr>
          <w:b/>
          <w:lang w:val="cs-CZ"/>
        </w:rPr>
      </w:pPr>
      <w:r>
        <w:rPr>
          <w:lang w:val="cs-CZ"/>
        </w:rPr>
        <w:t xml:space="preserve">Soukromé právo </w:t>
      </w:r>
      <w:proofErr w:type="gramStart"/>
      <w:r>
        <w:rPr>
          <w:lang w:val="cs-CZ"/>
        </w:rPr>
        <w:t>spočívá  zejména</w:t>
      </w:r>
      <w:proofErr w:type="gramEnd"/>
      <w:r>
        <w:rPr>
          <w:lang w:val="cs-CZ"/>
        </w:rPr>
        <w:t xml:space="preserve"> na těchto </w:t>
      </w:r>
      <w:r w:rsidRPr="00207A99">
        <w:rPr>
          <w:b/>
          <w:lang w:val="cs-CZ"/>
        </w:rPr>
        <w:t>zásadách:</w:t>
      </w:r>
    </w:p>
    <w:p w:rsidR="00BF583D" w:rsidRDefault="00BF583D" w:rsidP="0062157D">
      <w:pPr>
        <w:jc w:val="both"/>
        <w:rPr>
          <w:lang w:val="cs-CZ"/>
        </w:rPr>
      </w:pPr>
    </w:p>
    <w:p w:rsidR="00BF583D" w:rsidRDefault="00BF583D" w:rsidP="0062157D">
      <w:pPr>
        <w:jc w:val="both"/>
        <w:rPr>
          <w:lang w:val="cs-CZ"/>
        </w:rPr>
      </w:pPr>
      <w:r>
        <w:rPr>
          <w:lang w:val="cs-CZ"/>
        </w:rPr>
        <w:t>- Každý má právo na ochranu svého života a zdraví, jakož i svobody, cti, důstojnosti a soukromí</w:t>
      </w:r>
    </w:p>
    <w:p w:rsidR="00BF583D" w:rsidRDefault="00BF583D" w:rsidP="00BF583D">
      <w:pPr>
        <w:jc w:val="both"/>
        <w:rPr>
          <w:lang w:val="cs-CZ"/>
        </w:rPr>
      </w:pPr>
      <w:r>
        <w:rPr>
          <w:lang w:val="cs-CZ"/>
        </w:rPr>
        <w:t xml:space="preserve">-Rodina, rodičovství a manželství </w:t>
      </w:r>
      <w:proofErr w:type="gramStart"/>
      <w:r>
        <w:rPr>
          <w:lang w:val="cs-CZ"/>
        </w:rPr>
        <w:t>používají  zvláštní</w:t>
      </w:r>
      <w:proofErr w:type="gramEnd"/>
      <w:r>
        <w:rPr>
          <w:lang w:val="cs-CZ"/>
        </w:rPr>
        <w:t xml:space="preserve"> zákonné ochrany</w:t>
      </w:r>
    </w:p>
    <w:p w:rsidR="00BF583D" w:rsidRPr="00BF583D" w:rsidRDefault="00BF583D" w:rsidP="00BF583D">
      <w:pPr>
        <w:jc w:val="both"/>
        <w:rPr>
          <w:lang w:val="cs-CZ"/>
        </w:rPr>
      </w:pPr>
      <w:r>
        <w:rPr>
          <w:lang w:val="cs-CZ"/>
        </w:rPr>
        <w:t>-</w:t>
      </w:r>
      <w:r w:rsidRPr="00BF583D">
        <w:rPr>
          <w:lang w:val="cs-CZ"/>
        </w:rPr>
        <w:t xml:space="preserve">Nikdo nesmí pro nedostatek věku, rozumu nebo pro závislost svého postavení utrpět nedůvodnou ujmu, nikdo však také </w:t>
      </w:r>
      <w:proofErr w:type="gramStart"/>
      <w:r w:rsidRPr="00BF583D">
        <w:rPr>
          <w:lang w:val="cs-CZ"/>
        </w:rPr>
        <w:t>nesmí  bezdůvodně</w:t>
      </w:r>
      <w:proofErr w:type="gramEnd"/>
      <w:r w:rsidRPr="00BF583D">
        <w:rPr>
          <w:lang w:val="cs-CZ"/>
        </w:rPr>
        <w:t xml:space="preserve"> t</w:t>
      </w:r>
      <w:r>
        <w:rPr>
          <w:lang w:val="cs-CZ"/>
        </w:rPr>
        <w:t>ě</w:t>
      </w:r>
      <w:r w:rsidRPr="00BF583D">
        <w:rPr>
          <w:lang w:val="cs-CZ"/>
        </w:rPr>
        <w:t>žit z vlastní neschopnosti k újmě druhých</w:t>
      </w:r>
    </w:p>
    <w:p w:rsidR="00BF583D" w:rsidRDefault="00BF583D" w:rsidP="00BF583D">
      <w:pPr>
        <w:jc w:val="both"/>
        <w:rPr>
          <w:lang w:val="cs-CZ"/>
        </w:rPr>
      </w:pPr>
      <w:r>
        <w:rPr>
          <w:lang w:val="cs-CZ"/>
        </w:rPr>
        <w:t>-Daný slib zavazuje a smlouvy mají být splněny</w:t>
      </w:r>
    </w:p>
    <w:p w:rsidR="00BF583D" w:rsidRDefault="00BF583D" w:rsidP="00BF583D">
      <w:pPr>
        <w:jc w:val="both"/>
        <w:rPr>
          <w:lang w:val="cs-CZ"/>
        </w:rPr>
      </w:pPr>
      <w:r>
        <w:rPr>
          <w:lang w:val="cs-CZ"/>
        </w:rPr>
        <w:t xml:space="preserve">-Vlastnické právo je chráněno </w:t>
      </w:r>
      <w:proofErr w:type="gramStart"/>
      <w:r>
        <w:rPr>
          <w:lang w:val="cs-CZ"/>
        </w:rPr>
        <w:t>zákonem  a</w:t>
      </w:r>
      <w:proofErr w:type="gramEnd"/>
      <w:r>
        <w:rPr>
          <w:lang w:val="cs-CZ"/>
        </w:rPr>
        <w:t xml:space="preserve"> jen  zákon může stanovit  jak vlastnické právo  vzniká a zaniká</w:t>
      </w:r>
    </w:p>
    <w:p w:rsidR="00BF583D" w:rsidRPr="00BF583D" w:rsidRDefault="00BF583D" w:rsidP="00BF583D">
      <w:pPr>
        <w:jc w:val="both"/>
        <w:rPr>
          <w:lang w:val="cs-CZ"/>
        </w:rPr>
      </w:pPr>
      <w:r>
        <w:rPr>
          <w:lang w:val="cs-CZ"/>
        </w:rPr>
        <w:t>-Nikomu nelze odepřít, co mu po právu náleží</w:t>
      </w: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Pr="00570871" w:rsidRDefault="00207A99" w:rsidP="0062157D">
      <w:pPr>
        <w:jc w:val="both"/>
        <w:rPr>
          <w:b/>
          <w:lang w:val="cs-CZ"/>
        </w:rPr>
      </w:pPr>
      <w:proofErr w:type="gramStart"/>
      <w:r w:rsidRPr="00570871">
        <w:rPr>
          <w:b/>
          <w:lang w:val="cs-CZ"/>
        </w:rPr>
        <w:lastRenderedPageBreak/>
        <w:t>Zásady  soukromého</w:t>
      </w:r>
      <w:proofErr w:type="gramEnd"/>
      <w:r w:rsidRPr="00570871">
        <w:rPr>
          <w:b/>
          <w:lang w:val="cs-CZ"/>
        </w:rPr>
        <w:t xml:space="preserve"> práva </w:t>
      </w:r>
    </w:p>
    <w:p w:rsidR="009A56F6" w:rsidRPr="00570871" w:rsidRDefault="009A56F6" w:rsidP="009A56F6">
      <w:pPr>
        <w:ind w:left="360"/>
        <w:jc w:val="both"/>
        <w:rPr>
          <w:b/>
          <w:lang w:val="cs-CZ"/>
        </w:rPr>
      </w:pPr>
      <w:r w:rsidRPr="00570871">
        <w:rPr>
          <w:b/>
          <w:lang w:val="cs-CZ"/>
        </w:rPr>
        <w:t>Zásady ústavněprávní úrovně</w:t>
      </w:r>
    </w:p>
    <w:p w:rsidR="009A56F6" w:rsidRPr="009A56F6" w:rsidRDefault="009A56F6" w:rsidP="009A56F6">
      <w:pPr>
        <w:jc w:val="both"/>
        <w:rPr>
          <w:lang w:val="cs-CZ"/>
        </w:rPr>
      </w:pPr>
      <w:r w:rsidRPr="009A56F6">
        <w:rPr>
          <w:lang w:val="cs-CZ"/>
        </w:rPr>
        <w:t xml:space="preserve">- v Ústavě, LZPP, příklad čl. 1 </w:t>
      </w:r>
      <w:proofErr w:type="gramStart"/>
      <w:r w:rsidRPr="009A56F6">
        <w:rPr>
          <w:lang w:val="cs-CZ"/>
        </w:rPr>
        <w:t>L :</w:t>
      </w:r>
      <w:proofErr w:type="gramEnd"/>
      <w:r w:rsidRPr="009A56F6">
        <w:rPr>
          <w:lang w:val="cs-CZ"/>
        </w:rPr>
        <w:t xml:space="preserve"> Lidé jsou svobodni, rovni v důstojnosti a právech. Základní právo a svo</w:t>
      </w:r>
      <w:r>
        <w:rPr>
          <w:lang w:val="cs-CZ"/>
        </w:rPr>
        <w:t>bo</w:t>
      </w:r>
      <w:r w:rsidRPr="009A56F6">
        <w:rPr>
          <w:lang w:val="cs-CZ"/>
        </w:rPr>
        <w:t xml:space="preserve">da jsou nezadatelné, nezcizitelné, nepromlčitelné, nezrušitelné…čl.6 právo na život, </w:t>
      </w:r>
      <w:proofErr w:type="spellStart"/>
      <w:r w:rsidRPr="009A56F6">
        <w:rPr>
          <w:lang w:val="cs-CZ"/>
        </w:rPr>
        <w:t>čl</w:t>
      </w:r>
      <w:proofErr w:type="spellEnd"/>
      <w:r w:rsidRPr="009A56F6">
        <w:rPr>
          <w:lang w:val="cs-CZ"/>
        </w:rPr>
        <w:t xml:space="preserve"> 10 právo na zachování lidské důstojnosti cti, dobré pověsti, jména, </w:t>
      </w:r>
      <w:proofErr w:type="spellStart"/>
      <w:r w:rsidRPr="009A56F6">
        <w:rPr>
          <w:lang w:val="cs-CZ"/>
        </w:rPr>
        <w:t>čl</w:t>
      </w:r>
      <w:proofErr w:type="spellEnd"/>
      <w:r w:rsidRPr="009A56F6">
        <w:rPr>
          <w:lang w:val="cs-CZ"/>
        </w:rPr>
        <w:t xml:space="preserve"> 1 právo na ochranu vlastnického práva</w:t>
      </w:r>
    </w:p>
    <w:p w:rsidR="009A56F6" w:rsidRDefault="009A56F6" w:rsidP="009A56F6">
      <w:pPr>
        <w:jc w:val="both"/>
        <w:rPr>
          <w:lang w:val="cs-CZ"/>
        </w:rPr>
      </w:pPr>
      <w:bookmarkStart w:id="0" w:name="_GoBack"/>
    </w:p>
    <w:bookmarkEnd w:id="0"/>
    <w:p w:rsidR="009A56F6" w:rsidRPr="00570871" w:rsidRDefault="009A56F6" w:rsidP="009A56F6">
      <w:pPr>
        <w:jc w:val="both"/>
        <w:rPr>
          <w:b/>
          <w:lang w:val="cs-CZ"/>
        </w:rPr>
      </w:pPr>
      <w:r w:rsidRPr="00570871">
        <w:rPr>
          <w:b/>
          <w:lang w:val="cs-CZ"/>
        </w:rPr>
        <w:t>Zásada občanskoprávní</w:t>
      </w:r>
    </w:p>
    <w:p w:rsidR="009A56F6" w:rsidRDefault="009A56F6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Obsažena zejm. </w:t>
      </w:r>
      <w:proofErr w:type="gramStart"/>
      <w:r>
        <w:rPr>
          <w:lang w:val="cs-CZ"/>
        </w:rPr>
        <w:t>v  §</w:t>
      </w:r>
      <w:proofErr w:type="gramEnd"/>
      <w:r>
        <w:rPr>
          <w:lang w:val="cs-CZ"/>
        </w:rPr>
        <w:t xml:space="preserve"> 3 a násl.</w:t>
      </w:r>
    </w:p>
    <w:p w:rsidR="009A56F6" w:rsidRPr="00570871" w:rsidRDefault="009A56F6" w:rsidP="009A56F6">
      <w:pPr>
        <w:pStyle w:val="Odstavecseseznamem"/>
        <w:numPr>
          <w:ilvl w:val="0"/>
          <w:numId w:val="3"/>
        </w:numPr>
        <w:jc w:val="both"/>
        <w:rPr>
          <w:b/>
          <w:lang w:val="cs-CZ"/>
        </w:rPr>
      </w:pPr>
      <w:r w:rsidRPr="00570871">
        <w:rPr>
          <w:b/>
          <w:lang w:val="cs-CZ"/>
        </w:rPr>
        <w:t>1. autonomie vůle osob soukromého práva</w:t>
      </w:r>
    </w:p>
    <w:p w:rsidR="009A56F6" w:rsidRDefault="009A56F6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- možnost soukromoprávních subjektů utvářet soukromoprávní vztahy podle své svobodné vůle</w:t>
      </w:r>
    </w:p>
    <w:p w:rsidR="009A56F6" w:rsidRDefault="009A56F6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jsou </w:t>
      </w:r>
      <w:proofErr w:type="gramStart"/>
      <w:r>
        <w:rPr>
          <w:lang w:val="cs-CZ"/>
        </w:rPr>
        <w:t>to  ony</w:t>
      </w:r>
      <w:proofErr w:type="gramEnd"/>
      <w:r>
        <w:rPr>
          <w:lang w:val="cs-CZ"/>
        </w:rPr>
        <w:t xml:space="preserve"> samy strany, které si určí , zda chtějí právní jednání učinit, jaké, s jakým adresátem a v jaké formě (smluvní autonomie, vlastnická)</w:t>
      </w:r>
    </w:p>
    <w:p w:rsidR="009A56F6" w:rsidRDefault="009A56F6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subjekty </w:t>
      </w:r>
      <w:proofErr w:type="gramStart"/>
      <w:r>
        <w:rPr>
          <w:lang w:val="cs-CZ"/>
        </w:rPr>
        <w:t>mohou  vstupovat</w:t>
      </w:r>
      <w:proofErr w:type="gramEnd"/>
      <w:r>
        <w:rPr>
          <w:lang w:val="cs-CZ"/>
        </w:rPr>
        <w:t xml:space="preserve"> svobodně ze své vůle </w:t>
      </w:r>
      <w:r w:rsidR="00EF7BB8">
        <w:rPr>
          <w:lang w:val="cs-CZ"/>
        </w:rPr>
        <w:t>a iniciativy do soukromoprávních vztahů a stanovit většinou svá  práva a povinnosti (pokud nejsou omezeni normami kogentními)</w:t>
      </w:r>
    </w:p>
    <w:p w:rsidR="00EF7BB8" w:rsidRDefault="00EF7BB8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Umožňuje ji </w:t>
      </w:r>
      <w:proofErr w:type="spellStart"/>
      <w:r>
        <w:rPr>
          <w:lang w:val="cs-CZ"/>
        </w:rPr>
        <w:t>dispozitivnost</w:t>
      </w:r>
      <w:proofErr w:type="spellEnd"/>
      <w:r>
        <w:rPr>
          <w:lang w:val="cs-CZ"/>
        </w:rPr>
        <w:t xml:space="preserve"> právních norem</w:t>
      </w:r>
    </w:p>
    <w:p w:rsidR="00570871" w:rsidRDefault="00EF7BB8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>- není neomezená je limitována zákonnými zákazy, dobrými mravy, veřejným pořádkem, ujednáním s druhou stranou, případně rozhodnutím orgánu veřejné moci (Dobré mravy – pojem nedefinovaný, utvářen soudní praxí, souhrnem společenských kulturních a mravních hodnot, které v historickém vývoji osvědčují svou jistou neměnnost. Jejich podíl má přispět v </w:t>
      </w:r>
      <w:proofErr w:type="gramStart"/>
      <w:r>
        <w:rPr>
          <w:lang w:val="cs-CZ"/>
        </w:rPr>
        <w:t>jednotlivých  konkrétních</w:t>
      </w:r>
      <w:proofErr w:type="gramEnd"/>
      <w:r>
        <w:rPr>
          <w:lang w:val="cs-CZ"/>
        </w:rPr>
        <w:t xml:space="preserve">  případech k odstranění tvrdosti a nalezení spravedlivého řešení, k níž by mohlo dojít při aplikaci zákona. (Veřejný pořádek – právem stanovený a chráněný stav společnosti a státu, na jehož neporušitelnost je třeba</w:t>
      </w:r>
      <w:r w:rsidR="007F5234">
        <w:rPr>
          <w:lang w:val="cs-CZ"/>
        </w:rPr>
        <w:t xml:space="preserve"> trvat, </w:t>
      </w:r>
      <w:proofErr w:type="gramStart"/>
      <w:r w:rsidR="007F5234">
        <w:rPr>
          <w:lang w:val="cs-CZ"/>
        </w:rPr>
        <w:t>pravidla,  na</w:t>
      </w:r>
      <w:proofErr w:type="gramEnd"/>
      <w:r w:rsidR="007F5234">
        <w:rPr>
          <w:lang w:val="cs-CZ"/>
        </w:rPr>
        <w:t xml:space="preserve"> kterých spočívají  právní základy společnosti)</w:t>
      </w:r>
    </w:p>
    <w:p w:rsidR="007F5234" w:rsidRPr="00570871" w:rsidRDefault="007F5234" w:rsidP="009A56F6">
      <w:pPr>
        <w:pStyle w:val="Odstavecseseznamem"/>
        <w:numPr>
          <w:ilvl w:val="0"/>
          <w:numId w:val="3"/>
        </w:numPr>
        <w:jc w:val="both"/>
        <w:rPr>
          <w:b/>
          <w:lang w:val="cs-CZ"/>
        </w:rPr>
      </w:pPr>
      <w:r w:rsidRPr="00570871">
        <w:rPr>
          <w:b/>
          <w:lang w:val="cs-CZ"/>
        </w:rPr>
        <w:t xml:space="preserve">2. rovné </w:t>
      </w:r>
      <w:proofErr w:type="gramStart"/>
      <w:r w:rsidRPr="00570871">
        <w:rPr>
          <w:b/>
          <w:lang w:val="cs-CZ"/>
        </w:rPr>
        <w:t>( rozumět</w:t>
      </w:r>
      <w:proofErr w:type="gramEnd"/>
      <w:r w:rsidRPr="00570871">
        <w:rPr>
          <w:b/>
          <w:lang w:val="cs-CZ"/>
        </w:rPr>
        <w:t xml:space="preserve"> hmotněprávní) postavení osob soukromého práva</w:t>
      </w:r>
    </w:p>
    <w:p w:rsidR="00EF7BB8" w:rsidRPr="00570871" w:rsidRDefault="007F5234" w:rsidP="00570871">
      <w:pPr>
        <w:pStyle w:val="Odstavecseseznamem"/>
        <w:jc w:val="both"/>
        <w:rPr>
          <w:lang w:val="cs-CZ"/>
        </w:rPr>
      </w:pPr>
      <w:r w:rsidRPr="00570871">
        <w:rPr>
          <w:b/>
          <w:lang w:val="cs-CZ"/>
        </w:rPr>
        <w:t>občanský zákoník je vybudován na svobodě jednotlivce a potlačuje</w:t>
      </w:r>
      <w:r w:rsidRPr="00570871">
        <w:rPr>
          <w:lang w:val="cs-CZ"/>
        </w:rPr>
        <w:t xml:space="preserve"> rovnost jako princip občanského </w:t>
      </w:r>
      <w:r w:rsidR="00570871" w:rsidRPr="00570871">
        <w:rPr>
          <w:lang w:val="cs-CZ"/>
        </w:rPr>
        <w:t xml:space="preserve">        </w:t>
      </w:r>
      <w:r w:rsidRPr="00570871">
        <w:rPr>
          <w:lang w:val="cs-CZ"/>
        </w:rPr>
        <w:t xml:space="preserve">práva, rovnost nezakotvuje, jen se na ni odvolává v důvodové zprávě (resp. </w:t>
      </w:r>
      <w:r w:rsidR="00570871" w:rsidRPr="00570871">
        <w:rPr>
          <w:lang w:val="cs-CZ"/>
        </w:rPr>
        <w:t>n</w:t>
      </w:r>
      <w:r w:rsidRPr="00570871">
        <w:rPr>
          <w:lang w:val="cs-CZ"/>
        </w:rPr>
        <w:t>a čl. 1 Listiny)</w:t>
      </w:r>
    </w:p>
    <w:p w:rsidR="007F5234" w:rsidRDefault="007F5234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platí pro všechny osoby </w:t>
      </w:r>
      <w:proofErr w:type="gramStart"/>
      <w:r>
        <w:rPr>
          <w:lang w:val="cs-CZ"/>
        </w:rPr>
        <w:t>( fyzické</w:t>
      </w:r>
      <w:proofErr w:type="gramEnd"/>
      <w:r>
        <w:rPr>
          <w:lang w:val="cs-CZ"/>
        </w:rPr>
        <w:t xml:space="preserve"> FO, právnické PO, stát- pokud by vystupoval jako </w:t>
      </w:r>
      <w:proofErr w:type="spellStart"/>
      <w:r>
        <w:rPr>
          <w:lang w:val="cs-CZ"/>
        </w:rPr>
        <w:t>soukr</w:t>
      </w:r>
      <w:proofErr w:type="spellEnd"/>
      <w:r>
        <w:rPr>
          <w:lang w:val="cs-CZ"/>
        </w:rPr>
        <w:t>. osoba)</w:t>
      </w:r>
    </w:p>
    <w:p w:rsidR="007F5234" w:rsidRDefault="007F5234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žádná z osob nemůže autoritativně jednostranně určovat druhé osobě soukromého práva soukromoprávní </w:t>
      </w:r>
      <w:proofErr w:type="gramStart"/>
      <w:r>
        <w:rPr>
          <w:lang w:val="cs-CZ"/>
        </w:rPr>
        <w:t>postavení</w:t>
      </w:r>
      <w:proofErr w:type="gramEnd"/>
      <w:r>
        <w:rPr>
          <w:lang w:val="cs-CZ"/>
        </w:rPr>
        <w:t xml:space="preserve"> tj. založit její práva a povinnosti</w:t>
      </w:r>
    </w:p>
    <w:p w:rsidR="007F5234" w:rsidRDefault="007F5234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osoby se </w:t>
      </w:r>
      <w:proofErr w:type="gramStart"/>
      <w:r>
        <w:rPr>
          <w:lang w:val="cs-CZ"/>
        </w:rPr>
        <w:t>musí  ve</w:t>
      </w:r>
      <w:proofErr w:type="gramEnd"/>
      <w:r>
        <w:rPr>
          <w:lang w:val="cs-CZ"/>
        </w:rPr>
        <w:t xml:space="preserve"> vzájemném soukromoprávním styku o svých právech a povinnostech  dohodnout. To neplatí u </w:t>
      </w:r>
      <w:proofErr w:type="gramStart"/>
      <w:r>
        <w:rPr>
          <w:lang w:val="cs-CZ"/>
        </w:rPr>
        <w:t>vzniku  povinnosti</w:t>
      </w:r>
      <w:proofErr w:type="gramEnd"/>
      <w:r>
        <w:rPr>
          <w:lang w:val="cs-CZ"/>
        </w:rPr>
        <w:t xml:space="preserve"> na základě zákona např. vznik povinnosti nahradit majetkovou újmu</w:t>
      </w:r>
    </w:p>
    <w:p w:rsidR="007F5234" w:rsidRDefault="007F5234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v případě sporu – nemůže žádná ze stran autoritativně na druhé vynucovat výkon těchto práv a plnění těchto povinností </w:t>
      </w:r>
      <w:proofErr w:type="gramStart"/>
      <w:r>
        <w:rPr>
          <w:lang w:val="cs-CZ"/>
        </w:rPr>
        <w:t>( výjimečně</w:t>
      </w:r>
      <w:proofErr w:type="gramEnd"/>
      <w:r>
        <w:rPr>
          <w:lang w:val="cs-CZ"/>
        </w:rPr>
        <w:t xml:space="preserve"> svépomoc ) a musí se</w:t>
      </w:r>
      <w:r w:rsidR="00570871">
        <w:rPr>
          <w:lang w:val="cs-CZ"/>
        </w:rPr>
        <w:t xml:space="preserve"> dohodnout, obrátit na soud, případně rozhodce</w:t>
      </w:r>
    </w:p>
    <w:p w:rsidR="00570871" w:rsidRPr="00570871" w:rsidRDefault="00570871" w:rsidP="009A56F6">
      <w:pPr>
        <w:pStyle w:val="Odstavecseseznamem"/>
        <w:numPr>
          <w:ilvl w:val="0"/>
          <w:numId w:val="3"/>
        </w:numPr>
        <w:jc w:val="both"/>
        <w:rPr>
          <w:b/>
          <w:lang w:val="cs-CZ"/>
        </w:rPr>
      </w:pPr>
      <w:r w:rsidRPr="00570871">
        <w:rPr>
          <w:b/>
          <w:lang w:val="cs-CZ"/>
        </w:rPr>
        <w:t>3.</w:t>
      </w:r>
      <w:proofErr w:type="gramStart"/>
      <w:r w:rsidRPr="00570871">
        <w:rPr>
          <w:b/>
          <w:lang w:val="cs-CZ"/>
        </w:rPr>
        <w:t>zákaz  nikoho</w:t>
      </w:r>
      <w:proofErr w:type="gramEnd"/>
      <w:r w:rsidRPr="00570871">
        <w:rPr>
          <w:b/>
          <w:lang w:val="cs-CZ"/>
        </w:rPr>
        <w:t xml:space="preserve"> nepoškodit, resp. nikomu neškodit</w:t>
      </w:r>
    </w:p>
    <w:p w:rsidR="00570871" w:rsidRDefault="00570871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>
        <w:rPr>
          <w:lang w:val="cs-CZ"/>
        </w:rPr>
        <w:t xml:space="preserve">- každá osoba se </w:t>
      </w:r>
      <w:proofErr w:type="spellStart"/>
      <w:proofErr w:type="gramStart"/>
      <w:r>
        <w:rPr>
          <w:lang w:val="cs-CZ"/>
        </w:rPr>
        <w:t>m,že</w:t>
      </w:r>
      <w:proofErr w:type="spellEnd"/>
      <w:proofErr w:type="gramEnd"/>
      <w:r>
        <w:rPr>
          <w:lang w:val="cs-CZ"/>
        </w:rPr>
        <w:t xml:space="preserve"> chovat libovolně, jak sama uzná za vhodné, ale svým jednáním (konáním, opomenutím) musí zůstat v mezích zákona. Nesmí jinou soukromou osobu poškozovat na osobnosti ani na majetku.</w:t>
      </w:r>
    </w:p>
    <w:p w:rsidR="00570871" w:rsidRDefault="00570871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570871">
        <w:rPr>
          <w:b/>
          <w:lang w:val="cs-CZ"/>
        </w:rPr>
        <w:t>4. zákaz nikdo nesmí</w:t>
      </w:r>
      <w:r>
        <w:rPr>
          <w:lang w:val="cs-CZ"/>
        </w:rPr>
        <w:t xml:space="preserve"> pro nedostatek věku, rozumu, nebo závislosti svého postavení utrpět nedůvodnou újmu“ nikdo zároveň nesmí bezdůvodně těžit z vlastní neschopnosti k újmě a tíži druhých</w:t>
      </w:r>
    </w:p>
    <w:p w:rsidR="00570871" w:rsidRDefault="00570871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</w:p>
    <w:p w:rsidR="007F5234" w:rsidRDefault="007F5234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</w:p>
    <w:p w:rsidR="00EF7BB8" w:rsidRDefault="00EF7BB8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</w:p>
    <w:p w:rsidR="00EF7BB8" w:rsidRPr="009A56F6" w:rsidRDefault="00EF7BB8" w:rsidP="009A56F6">
      <w:pPr>
        <w:pStyle w:val="Odstavecseseznamem"/>
        <w:numPr>
          <w:ilvl w:val="0"/>
          <w:numId w:val="3"/>
        </w:numPr>
        <w:jc w:val="both"/>
        <w:rPr>
          <w:lang w:val="cs-CZ"/>
        </w:rPr>
      </w:pPr>
    </w:p>
    <w:p w:rsidR="009A56F6" w:rsidRDefault="009A56F6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62157D">
      <w:pPr>
        <w:jc w:val="both"/>
        <w:rPr>
          <w:lang w:val="cs-CZ"/>
        </w:rPr>
      </w:pPr>
    </w:p>
    <w:p w:rsidR="004B4BE9" w:rsidRDefault="004B4BE9" w:rsidP="004B4BE9">
      <w:pPr>
        <w:rPr>
          <w:lang w:val="cs-CZ"/>
        </w:rPr>
      </w:pPr>
    </w:p>
    <w:p w:rsidR="004B4BE9" w:rsidRDefault="004B4BE9" w:rsidP="004B4BE9">
      <w:pPr>
        <w:rPr>
          <w:lang w:val="cs-CZ"/>
        </w:rPr>
      </w:pPr>
    </w:p>
    <w:p w:rsidR="004B4BE9" w:rsidRDefault="004B4BE9" w:rsidP="004B4BE9">
      <w:pPr>
        <w:rPr>
          <w:lang w:val="cs-CZ"/>
        </w:rPr>
      </w:pPr>
    </w:p>
    <w:p w:rsidR="004B4BE9" w:rsidRDefault="004B4BE9" w:rsidP="004B4BE9">
      <w:pPr>
        <w:rPr>
          <w:lang w:val="cs-CZ"/>
        </w:rPr>
      </w:pPr>
    </w:p>
    <w:p w:rsidR="004B4BE9" w:rsidRPr="004B4BE9" w:rsidRDefault="004B4BE9" w:rsidP="004B4BE9">
      <w:pPr>
        <w:rPr>
          <w:lang w:val="cs-CZ"/>
        </w:rPr>
      </w:pPr>
    </w:p>
    <w:p w:rsidR="004B4BE9" w:rsidRPr="004B4BE9" w:rsidRDefault="004B4BE9" w:rsidP="004B4BE9">
      <w:pPr>
        <w:rPr>
          <w:lang w:val="cs-CZ"/>
        </w:rPr>
      </w:pPr>
    </w:p>
    <w:p w:rsidR="00CC4CF9" w:rsidRDefault="00CC4CF9" w:rsidP="00CC4CF9">
      <w:pPr>
        <w:pStyle w:val="Odstavecseseznamem"/>
        <w:rPr>
          <w:lang w:val="cs-CZ"/>
        </w:rPr>
      </w:pPr>
    </w:p>
    <w:p w:rsidR="00CC4CF9" w:rsidRDefault="00CC4CF9" w:rsidP="00CC4CF9">
      <w:pPr>
        <w:pStyle w:val="Odstavecseseznamem"/>
        <w:rPr>
          <w:lang w:val="cs-CZ"/>
        </w:rPr>
      </w:pPr>
    </w:p>
    <w:p w:rsidR="00CC4CF9" w:rsidRPr="00CC4CF9" w:rsidRDefault="00CC4CF9" w:rsidP="00CC4CF9">
      <w:pPr>
        <w:pStyle w:val="Odstavecseseznamem"/>
        <w:jc w:val="both"/>
        <w:rPr>
          <w:lang w:val="cs-CZ"/>
        </w:rPr>
      </w:pPr>
    </w:p>
    <w:sectPr w:rsidR="00CC4CF9" w:rsidRPr="00CC4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3ADD"/>
    <w:multiLevelType w:val="hybridMultilevel"/>
    <w:tmpl w:val="953242E2"/>
    <w:lvl w:ilvl="0" w:tplc="01B4C87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C7501"/>
    <w:multiLevelType w:val="hybridMultilevel"/>
    <w:tmpl w:val="D2F467B4"/>
    <w:lvl w:ilvl="0" w:tplc="36A018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A1DAA"/>
    <w:multiLevelType w:val="hybridMultilevel"/>
    <w:tmpl w:val="0548E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5E"/>
    <w:rsid w:val="00207A99"/>
    <w:rsid w:val="003179CE"/>
    <w:rsid w:val="004B4BE9"/>
    <w:rsid w:val="00503FDC"/>
    <w:rsid w:val="00522DBF"/>
    <w:rsid w:val="00570871"/>
    <w:rsid w:val="0062157D"/>
    <w:rsid w:val="007F5234"/>
    <w:rsid w:val="009A56F6"/>
    <w:rsid w:val="00AA155E"/>
    <w:rsid w:val="00AC108A"/>
    <w:rsid w:val="00BF583D"/>
    <w:rsid w:val="00CC4CF9"/>
    <w:rsid w:val="00D4016E"/>
    <w:rsid w:val="00E5435D"/>
    <w:rsid w:val="00E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655F"/>
  <w15:chartTrackingRefBased/>
  <w15:docId w15:val="{4C8EB8AE-DDF2-468F-8BEC-203C9DC2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isspv2</dc:creator>
  <cp:keywords/>
  <dc:description/>
  <cp:lastModifiedBy>isspv2</cp:lastModifiedBy>
  <cp:revision>1</cp:revision>
  <cp:lastPrinted>2023-03-10T14:50:00Z</cp:lastPrinted>
  <dcterms:created xsi:type="dcterms:W3CDTF">2023-03-10T12:19:00Z</dcterms:created>
  <dcterms:modified xsi:type="dcterms:W3CDTF">2023-03-10T14:58:00Z</dcterms:modified>
</cp:coreProperties>
</file>