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C" w:rsidRDefault="0056533E">
      <w:r>
        <w:t>Zadání seminární práce – účetnictví 2. ročník</w:t>
      </w:r>
    </w:p>
    <w:p w:rsidR="0056533E" w:rsidRDefault="0056533E">
      <w:r>
        <w:t xml:space="preserve">Hlavním vodítkem bude </w:t>
      </w:r>
      <w:r w:rsidR="00E7276D">
        <w:t xml:space="preserve">studentovo </w:t>
      </w:r>
      <w:r>
        <w:t xml:space="preserve">datum narození ve tvaru </w:t>
      </w:r>
      <w:proofErr w:type="spellStart"/>
      <w:proofErr w:type="gramStart"/>
      <w:r w:rsidRPr="00B8778C">
        <w:rPr>
          <w:i/>
        </w:rPr>
        <w:t>dd.mm</w:t>
      </w:r>
      <w:proofErr w:type="gramEnd"/>
      <w:r w:rsidRPr="00B8778C">
        <w:rPr>
          <w:i/>
        </w:rPr>
        <w:t>.rrrr</w:t>
      </w:r>
      <w:proofErr w:type="spellEnd"/>
      <w:r>
        <w:t>.</w:t>
      </w:r>
    </w:p>
    <w:p w:rsidR="0056533E" w:rsidRDefault="0056533E">
      <w:r>
        <w:t xml:space="preserve">Úkolem je vytvořit imaginární </w:t>
      </w:r>
      <w:r w:rsidR="00B8778C">
        <w:t xml:space="preserve">obchodní </w:t>
      </w:r>
      <w:r>
        <w:t xml:space="preserve">společnost </w:t>
      </w:r>
      <w:r w:rsidR="00E7276D">
        <w:t>a zaúčtovat následující operace:</w:t>
      </w:r>
    </w:p>
    <w:p w:rsidR="0056533E" w:rsidRDefault="0056533E" w:rsidP="0056533E">
      <w:pPr>
        <w:pStyle w:val="Odstavecseseznamem"/>
        <w:numPr>
          <w:ilvl w:val="0"/>
          <w:numId w:val="3"/>
        </w:numPr>
      </w:pPr>
      <w:r>
        <w:t xml:space="preserve">Dlouhodobý hmotný majetek </w:t>
      </w:r>
    </w:p>
    <w:p w:rsidR="0056533E" w:rsidRDefault="0056533E" w:rsidP="0056533E">
      <w:pPr>
        <w:pStyle w:val="Odstavecseseznamem"/>
        <w:numPr>
          <w:ilvl w:val="2"/>
          <w:numId w:val="3"/>
        </w:numPr>
      </w:pPr>
      <w:r>
        <w:t xml:space="preserve">pro </w:t>
      </w:r>
      <w:r w:rsidRPr="00E7276D">
        <w:rPr>
          <w:i/>
        </w:rPr>
        <w:t>mm</w:t>
      </w:r>
      <w:r>
        <w:t xml:space="preserve"> je 1-4 do první odpisové třídy, </w:t>
      </w:r>
    </w:p>
    <w:p w:rsidR="0056533E" w:rsidRDefault="0056533E" w:rsidP="0056533E">
      <w:pPr>
        <w:pStyle w:val="Odstavecseseznamem"/>
        <w:numPr>
          <w:ilvl w:val="2"/>
          <w:numId w:val="3"/>
        </w:numPr>
      </w:pPr>
      <w:r>
        <w:t>5-8 do druhé, nebo</w:t>
      </w:r>
    </w:p>
    <w:p w:rsidR="0056533E" w:rsidRDefault="0056533E" w:rsidP="0056533E">
      <w:pPr>
        <w:pStyle w:val="Odstavecseseznamem"/>
        <w:numPr>
          <w:ilvl w:val="2"/>
          <w:numId w:val="3"/>
        </w:numPr>
      </w:pPr>
      <w:r>
        <w:t>9-12 do třetí.</w:t>
      </w:r>
    </w:p>
    <w:p w:rsidR="00B8778C" w:rsidRDefault="0056533E" w:rsidP="00B8778C">
      <w:pPr>
        <w:pStyle w:val="Odstavecseseznamem"/>
        <w:numPr>
          <w:ilvl w:val="1"/>
          <w:numId w:val="3"/>
        </w:numPr>
      </w:pPr>
      <w:r>
        <w:t xml:space="preserve">Spočítat a zaúčtovat účetní odpis </w:t>
      </w:r>
      <w:r w:rsidR="00B8778C">
        <w:t>lineární (při době užívání o rok delší, než u daňových odpisů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Spočítat daňový odpis </w:t>
      </w:r>
    </w:p>
    <w:p w:rsidR="00B8778C" w:rsidRDefault="00B8778C" w:rsidP="00B8778C">
      <w:pPr>
        <w:pStyle w:val="Odstavecseseznamem"/>
        <w:numPr>
          <w:ilvl w:val="2"/>
          <w:numId w:val="3"/>
        </w:numPr>
      </w:pPr>
      <w:r>
        <w:t xml:space="preserve">Lichá </w:t>
      </w:r>
      <w:r w:rsidRPr="00E7276D">
        <w:rPr>
          <w:i/>
        </w:rPr>
        <w:t>mm</w:t>
      </w:r>
      <w:r>
        <w:t xml:space="preserve"> lineární metodou</w:t>
      </w:r>
    </w:p>
    <w:p w:rsidR="00B8778C" w:rsidRDefault="00B8778C" w:rsidP="00B8778C">
      <w:pPr>
        <w:pStyle w:val="Odstavecseseznamem"/>
        <w:numPr>
          <w:ilvl w:val="2"/>
          <w:numId w:val="3"/>
        </w:numPr>
      </w:pPr>
      <w:r>
        <w:t xml:space="preserve">Sudá </w:t>
      </w:r>
      <w:r w:rsidRPr="00E7276D">
        <w:rPr>
          <w:i/>
        </w:rPr>
        <w:t>mm</w:t>
      </w:r>
      <w:r>
        <w:t xml:space="preserve"> zrychlenou metodou</w:t>
      </w:r>
    </w:p>
    <w:p w:rsidR="00B8778C" w:rsidRDefault="00B8778C" w:rsidP="00B8778C">
      <w:pPr>
        <w:pStyle w:val="Odstavecseseznamem"/>
        <w:numPr>
          <w:ilvl w:val="0"/>
          <w:numId w:val="3"/>
        </w:numPr>
      </w:pPr>
      <w:r>
        <w:t>Zboží- zaúčtovat  alespoň 3 operace na nákup</w:t>
      </w:r>
      <w:r w:rsidR="00E7276D">
        <w:t xml:space="preserve"> (v různých cenách)</w:t>
      </w:r>
      <w:r>
        <w:t xml:space="preserve"> a 3 na prodej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Lichá </w:t>
      </w:r>
      <w:proofErr w:type="spellStart"/>
      <w:r w:rsidRPr="00E7276D">
        <w:rPr>
          <w:i/>
        </w:rPr>
        <w:t>dd</w:t>
      </w:r>
      <w:proofErr w:type="spellEnd"/>
      <w:r>
        <w:t xml:space="preserve"> průběžná metoda účtování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Sudá </w:t>
      </w:r>
      <w:proofErr w:type="spellStart"/>
      <w:r w:rsidRPr="00E7276D">
        <w:rPr>
          <w:i/>
        </w:rPr>
        <w:t>dd</w:t>
      </w:r>
      <w:proofErr w:type="spellEnd"/>
      <w:r>
        <w:t xml:space="preserve"> periodická metoda účtování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Lichá </w:t>
      </w:r>
      <w:proofErr w:type="spellStart"/>
      <w:r w:rsidR="00E7276D">
        <w:rPr>
          <w:i/>
        </w:rPr>
        <w:t>rrrr</w:t>
      </w:r>
      <w:proofErr w:type="spellEnd"/>
      <w:r>
        <w:t xml:space="preserve"> oceňování FIFO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Sudá </w:t>
      </w:r>
      <w:proofErr w:type="spellStart"/>
      <w:r w:rsidR="00E7276D" w:rsidRPr="00E7276D">
        <w:rPr>
          <w:i/>
        </w:rPr>
        <w:t>rrrr</w:t>
      </w:r>
      <w:proofErr w:type="spellEnd"/>
      <w:r w:rsidR="00E7276D">
        <w:t xml:space="preserve"> </w:t>
      </w:r>
      <w:r>
        <w:t>oceňování průměrem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>Jsme plátci DPH (v zákl. sazbě)</w:t>
      </w:r>
    </w:p>
    <w:p w:rsidR="00B8778C" w:rsidRDefault="00B8778C" w:rsidP="00B8778C">
      <w:pPr>
        <w:pStyle w:val="Odstavecseseznamem"/>
        <w:numPr>
          <w:ilvl w:val="0"/>
          <w:numId w:val="3"/>
        </w:numPr>
      </w:pPr>
      <w:r>
        <w:t>Jedn</w:t>
      </w:r>
      <w:r w:rsidR="00E7276D">
        <w:t>o</w:t>
      </w:r>
      <w:r>
        <w:t xml:space="preserve"> zúčtování </w:t>
      </w:r>
      <w:proofErr w:type="gramStart"/>
      <w:r>
        <w:t>mezd  včetně</w:t>
      </w:r>
      <w:proofErr w:type="gramEnd"/>
      <w:r>
        <w:t xml:space="preserve"> odvodů hrubá mzda je X=30000+</w:t>
      </w:r>
      <w:r w:rsidRPr="00E7276D">
        <w:rPr>
          <w:i/>
        </w:rPr>
        <w:t>dd</w:t>
      </w:r>
      <w:r>
        <w:t>000</w:t>
      </w:r>
    </w:p>
    <w:p w:rsidR="00B8778C" w:rsidRDefault="00B8778C" w:rsidP="00B8778C">
      <w:pPr>
        <w:pStyle w:val="Odstavecseseznamem"/>
        <w:numPr>
          <w:ilvl w:val="0"/>
          <w:numId w:val="3"/>
        </w:numPr>
      </w:pPr>
      <w:r>
        <w:t>Zaúčtovat rezervu (zvlášť doložit výši a užití</w:t>
      </w:r>
      <w:r w:rsidR="00E7276D">
        <w:t>)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Lichá </w:t>
      </w:r>
      <w:proofErr w:type="spellStart"/>
      <w:r w:rsidRPr="00E7276D">
        <w:rPr>
          <w:i/>
        </w:rPr>
        <w:t>dd</w:t>
      </w:r>
      <w:proofErr w:type="spellEnd"/>
      <w:r>
        <w:t xml:space="preserve"> zákonnou</w:t>
      </w:r>
    </w:p>
    <w:p w:rsidR="00B8778C" w:rsidRDefault="00B8778C" w:rsidP="00B8778C">
      <w:pPr>
        <w:pStyle w:val="Odstavecseseznamem"/>
        <w:numPr>
          <w:ilvl w:val="1"/>
          <w:numId w:val="3"/>
        </w:numPr>
      </w:pPr>
      <w:r>
        <w:t xml:space="preserve">Sudá </w:t>
      </w:r>
      <w:proofErr w:type="spellStart"/>
      <w:r w:rsidRPr="00E7276D">
        <w:rPr>
          <w:i/>
        </w:rPr>
        <w:t>dd</w:t>
      </w:r>
      <w:proofErr w:type="spellEnd"/>
      <w:r>
        <w:t xml:space="preserve"> ostatní</w:t>
      </w:r>
    </w:p>
    <w:p w:rsidR="00B8778C" w:rsidRDefault="00B8778C" w:rsidP="00B8778C">
      <w:pPr>
        <w:pStyle w:val="Odstavecseseznamem"/>
        <w:numPr>
          <w:ilvl w:val="0"/>
          <w:numId w:val="3"/>
        </w:numPr>
      </w:pPr>
      <w:r>
        <w:t>Vypočítat zisk</w:t>
      </w:r>
    </w:p>
    <w:p w:rsidR="00B8778C" w:rsidRDefault="00B8778C" w:rsidP="00B8778C">
      <w:pPr>
        <w:pStyle w:val="Odstavecseseznamem"/>
        <w:ind w:left="2160"/>
      </w:pPr>
    </w:p>
    <w:sectPr w:rsidR="00B8778C" w:rsidSect="0024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250"/>
    <w:multiLevelType w:val="hybridMultilevel"/>
    <w:tmpl w:val="5F2EC81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AD91A6B"/>
    <w:multiLevelType w:val="hybridMultilevel"/>
    <w:tmpl w:val="35E61F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385"/>
    <w:multiLevelType w:val="hybridMultilevel"/>
    <w:tmpl w:val="BB04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6602"/>
    <w:multiLevelType w:val="hybridMultilevel"/>
    <w:tmpl w:val="98D0F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56533E"/>
    <w:rsid w:val="00242680"/>
    <w:rsid w:val="0056533E"/>
    <w:rsid w:val="0064273C"/>
    <w:rsid w:val="0070270D"/>
    <w:rsid w:val="00893E83"/>
    <w:rsid w:val="00B8778C"/>
    <w:rsid w:val="00D92BEA"/>
    <w:rsid w:val="00E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2023-05-04T17:30:00Z</dcterms:created>
  <dcterms:modified xsi:type="dcterms:W3CDTF">2023-05-04T18:15:00Z</dcterms:modified>
</cp:coreProperties>
</file>